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7CF2" w14:textId="7CCDF430" w:rsidR="00887A6A" w:rsidRDefault="00D40D18">
      <w:r>
        <w:t>RHM Update 7/4/22</w:t>
      </w:r>
    </w:p>
    <w:p w14:paraId="041DD486" w14:textId="012DB6AE" w:rsidR="00D40D18" w:rsidRDefault="00D40D18">
      <w:r>
        <w:t>God is on the move in Dungu!</w:t>
      </w:r>
    </w:p>
    <w:p w14:paraId="51C5E5E3" w14:textId="1E997CE6" w:rsidR="00D40D18" w:rsidRDefault="00D40D18">
      <w:r>
        <w:t xml:space="preserve">As a result of the recent modem replacement at the Hope House, the first ever Zoom meeting was held on Saturday, June 25 between the nine-member steering committee in Dungu and the RHM board here in Easton. This improved level of communication is a great asset, and we plan to have these Zoom calls </w:t>
      </w:r>
      <w:r w:rsidR="00F12F33">
        <w:t>regularly</w:t>
      </w:r>
      <w:r>
        <w:t xml:space="preserve"> going forward.</w:t>
      </w:r>
    </w:p>
    <w:p w14:paraId="41BD2E6C" w14:textId="5DB1E636" w:rsidR="003B5B59" w:rsidRDefault="003B5B59" w:rsidP="003B5B59">
      <w:r>
        <w:t>T</w:t>
      </w:r>
      <w:r w:rsidR="00D40D18">
        <w:t xml:space="preserve">he steering community had much to report on a variety of topics. </w:t>
      </w:r>
    </w:p>
    <w:p w14:paraId="7823209C" w14:textId="00F9ACAA" w:rsidR="00D40D18" w:rsidRDefault="00D40D18" w:rsidP="00EC1066">
      <w:pPr>
        <w:pStyle w:val="ListParagraph"/>
        <w:numPr>
          <w:ilvl w:val="0"/>
          <w:numId w:val="2"/>
        </w:numPr>
      </w:pPr>
      <w:r>
        <w:t xml:space="preserve">In </w:t>
      </w:r>
      <w:r w:rsidR="005A32C9">
        <w:t>agriculture</w:t>
      </w:r>
      <w:r>
        <w:t xml:space="preserve">, the soybean and </w:t>
      </w:r>
      <w:r w:rsidR="005A32C9">
        <w:t>sesame</w:t>
      </w:r>
      <w:r>
        <w:t xml:space="preserve"> crops have been sold </w:t>
      </w:r>
      <w:r w:rsidR="005A32C9">
        <w:t>resulting in a profit. The plan is to continue with this project.</w:t>
      </w:r>
      <w:r w:rsidR="00EC1066">
        <w:t xml:space="preserve"> </w:t>
      </w:r>
      <w:r w:rsidR="005A32C9">
        <w:t>Sadly, 14 of the 25 pigs being raised died of a virus. Others were sold leading to a positive balance and continued hope for the future as this project moves forward with the purchase of more pigs.</w:t>
      </w:r>
    </w:p>
    <w:p w14:paraId="64E8FE46" w14:textId="77777777" w:rsidR="00EC1066" w:rsidRDefault="00EC1066" w:rsidP="00EC1066">
      <w:pPr>
        <w:pStyle w:val="ListParagraph"/>
      </w:pPr>
    </w:p>
    <w:p w14:paraId="7D6F277D" w14:textId="52CBA5F6" w:rsidR="005A32C9" w:rsidRDefault="005A32C9" w:rsidP="00EC1066">
      <w:pPr>
        <w:pStyle w:val="ListParagraph"/>
        <w:numPr>
          <w:ilvl w:val="0"/>
          <w:numId w:val="2"/>
        </w:numPr>
      </w:pPr>
      <w:r>
        <w:t>The recent vision trip to Dungu lead by Bagu Alobeyo, the Executive Director of RHM, netted much interest and the commitment by members of the trip to raising funds for various student projects and needs</w:t>
      </w:r>
      <w:r w:rsidR="0006333B">
        <w:t>. This include</w:t>
      </w:r>
      <w:r w:rsidR="003B5B59">
        <w:t>s</w:t>
      </w:r>
      <w:r w:rsidR="0006333B">
        <w:t xml:space="preserve"> monies for curriculum development of the seminary program at UBECA.</w:t>
      </w:r>
    </w:p>
    <w:p w14:paraId="69AAB6BD" w14:textId="77777777" w:rsidR="00EC1066" w:rsidRDefault="00EC1066" w:rsidP="00EC1066">
      <w:pPr>
        <w:pStyle w:val="ListParagraph"/>
      </w:pPr>
    </w:p>
    <w:p w14:paraId="419DE270" w14:textId="41DEFD96" w:rsidR="0006333B" w:rsidRDefault="0006333B" w:rsidP="00EC1066">
      <w:pPr>
        <w:pStyle w:val="ListParagraph"/>
        <w:numPr>
          <w:ilvl w:val="0"/>
          <w:numId w:val="2"/>
        </w:numPr>
      </w:pPr>
      <w:r>
        <w:t xml:space="preserve">Trauma Healing dates have been set for August 11 </w:t>
      </w:r>
      <w:r w:rsidR="0028683A">
        <w:t>to</w:t>
      </w:r>
      <w:r>
        <w:t xml:space="preserve"> 20, 2022. </w:t>
      </w:r>
      <w:r w:rsidR="00A621BC">
        <w:t xml:space="preserve">A two-day refresher course will be held for those who were previously trained in adult trauma healing in </w:t>
      </w:r>
      <w:r w:rsidR="003B5B59">
        <w:t>the past</w:t>
      </w:r>
      <w:r w:rsidR="00A621BC">
        <w:t>. An additional training will be held to introduce an audio format designed for oral cultures. Finally, a training will be held to prepare adults to bring trauma healing to children in this part of the DRC</w:t>
      </w:r>
      <w:r w:rsidR="0028683A">
        <w:t xml:space="preserve">. Following the four days of training, the participants will utilize their acquired skills and knowledge to run a five-day trauma healing camp for children in the area. </w:t>
      </w:r>
    </w:p>
    <w:p w14:paraId="22B34786" w14:textId="77777777" w:rsidR="00EC1066" w:rsidRDefault="00EC1066" w:rsidP="00EC1066">
      <w:pPr>
        <w:pStyle w:val="ListParagraph"/>
      </w:pPr>
    </w:p>
    <w:p w14:paraId="476B5BB9" w14:textId="1F1C8623" w:rsidR="0028683A" w:rsidRDefault="0028683A" w:rsidP="00EC1066">
      <w:pPr>
        <w:pStyle w:val="ListParagraph"/>
        <w:numPr>
          <w:ilvl w:val="0"/>
          <w:numId w:val="2"/>
        </w:numPr>
      </w:pPr>
      <w:r>
        <w:t>Both the steering committee in Dungu and the board here in the US have agreed to move forward with plans to build a medical clinic on the land given to RHM near to the Hope House. Considering Dr. Emile’s training, this clinic would make surgery under anesthesia possible and thereby serve as a compliment to the treatment currently available in the area. The funds of this year’s bike tour will be a critical part of realizing this goal.</w:t>
      </w:r>
      <w:r w:rsidR="008B151B">
        <w:t xml:space="preserve"> The initial phase will require $50,000 in funding to </w:t>
      </w:r>
      <w:r w:rsidR="003B5B59">
        <w:t>accomplish</w:t>
      </w:r>
      <w:r w:rsidR="008B151B">
        <w:t>.</w:t>
      </w:r>
    </w:p>
    <w:p w14:paraId="2B289B90" w14:textId="362EF98D" w:rsidR="008B151B" w:rsidRDefault="008B151B">
      <w:r>
        <w:t xml:space="preserve">As you can see, there is much to be thankful for and to be in prayer about! Thank you for your continued support of the work God is doing in Dungu though RHM. Remember our bike tour riders as they gather support and prepare for their ride </w:t>
      </w:r>
      <w:r w:rsidR="000D11B3">
        <w:t>from</w:t>
      </w:r>
      <w:r>
        <w:t xml:space="preserve"> </w:t>
      </w:r>
      <w:r w:rsidR="000D11B3">
        <w:t>July 31 to August 5</w:t>
      </w:r>
      <w:r w:rsidR="000D11B3" w:rsidRPr="000D11B3">
        <w:rPr>
          <w:vertAlign w:val="superscript"/>
        </w:rPr>
        <w:t>th</w:t>
      </w:r>
      <w:r w:rsidR="000D11B3">
        <w:t>!</w:t>
      </w:r>
    </w:p>
    <w:sectPr w:rsidR="008B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02D7"/>
    <w:multiLevelType w:val="hybridMultilevel"/>
    <w:tmpl w:val="1F7C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603D3"/>
    <w:multiLevelType w:val="hybridMultilevel"/>
    <w:tmpl w:val="2F3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830021">
    <w:abstractNumId w:val="0"/>
  </w:num>
  <w:num w:numId="2" w16cid:durableId="1739210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6E"/>
    <w:rsid w:val="0006333B"/>
    <w:rsid w:val="000D11B3"/>
    <w:rsid w:val="0028683A"/>
    <w:rsid w:val="003B5B59"/>
    <w:rsid w:val="005A32C9"/>
    <w:rsid w:val="00887A6A"/>
    <w:rsid w:val="008B151B"/>
    <w:rsid w:val="00A621BC"/>
    <w:rsid w:val="00AD456E"/>
    <w:rsid w:val="00D40D18"/>
    <w:rsid w:val="00EC1066"/>
    <w:rsid w:val="00F1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540A"/>
  <w15:chartTrackingRefBased/>
  <w15:docId w15:val="{B12699DD-549E-4B89-B5E7-7FF1F7A0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 Dirk A.</dc:creator>
  <cp:keywords/>
  <dc:description/>
  <cp:lastModifiedBy>Friend, Dirk A.</cp:lastModifiedBy>
  <cp:revision>5</cp:revision>
  <dcterms:created xsi:type="dcterms:W3CDTF">2022-07-04T18:53:00Z</dcterms:created>
  <dcterms:modified xsi:type="dcterms:W3CDTF">2022-07-04T19:38:00Z</dcterms:modified>
</cp:coreProperties>
</file>