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4AB0" w14:textId="7E7F258F" w:rsidR="007E37AE" w:rsidRDefault="00AE5123" w:rsidP="00A07AEF">
      <w:pPr>
        <w:jc w:val="center"/>
        <w:rPr>
          <w:rFonts w:ascii="Arial" w:hAnsi="Arial" w:cs="Arial"/>
          <w:b/>
          <w:bCs/>
          <w:sz w:val="32"/>
          <w:szCs w:val="32"/>
        </w:rPr>
      </w:pPr>
      <w:r w:rsidRPr="00CB0FC2">
        <w:rPr>
          <w:rFonts w:ascii="Arial" w:hAnsi="Arial" w:cs="Arial"/>
          <w:b/>
          <w:bCs/>
          <w:sz w:val="32"/>
          <w:szCs w:val="32"/>
        </w:rPr>
        <w:t>Generous Hearts and Open Hands</w:t>
      </w:r>
      <w:r w:rsidR="00A07AEF" w:rsidRPr="00CB0FC2">
        <w:rPr>
          <w:rFonts w:ascii="Arial" w:hAnsi="Arial" w:cs="Arial"/>
          <w:b/>
          <w:bCs/>
          <w:sz w:val="32"/>
          <w:szCs w:val="32"/>
        </w:rPr>
        <w:t xml:space="preserve"> – February 2-3, 2024</w:t>
      </w:r>
    </w:p>
    <w:p w14:paraId="5FC5790D" w14:textId="77777777" w:rsidR="00955A12" w:rsidRPr="00CB0FC2" w:rsidRDefault="00955A12" w:rsidP="00A07AEF">
      <w:pPr>
        <w:jc w:val="center"/>
        <w:rPr>
          <w:rFonts w:ascii="Arial" w:hAnsi="Arial" w:cs="Arial"/>
          <w:b/>
          <w:bCs/>
          <w:sz w:val="32"/>
          <w:szCs w:val="32"/>
        </w:rPr>
      </w:pPr>
    </w:p>
    <w:p w14:paraId="35927678" w14:textId="77777777" w:rsidR="00E73916" w:rsidRPr="00CB0FC2" w:rsidRDefault="00E73916">
      <w:pPr>
        <w:rPr>
          <w:rFonts w:ascii="Arial" w:hAnsi="Arial" w:cs="Arial"/>
        </w:rPr>
      </w:pPr>
    </w:p>
    <w:p w14:paraId="43B926D4" w14:textId="6537C0E8" w:rsidR="00A04269" w:rsidRPr="00CB0FC2" w:rsidRDefault="00A04269" w:rsidP="00A04269">
      <w:pPr>
        <w:jc w:val="center"/>
        <w:rPr>
          <w:rFonts w:ascii="Arial" w:hAnsi="Arial" w:cs="Arial"/>
          <w:i/>
          <w:iCs/>
          <w:sz w:val="32"/>
          <w:szCs w:val="32"/>
        </w:rPr>
      </w:pPr>
      <w:r w:rsidRPr="00CB0FC2">
        <w:rPr>
          <w:rFonts w:ascii="Arial" w:hAnsi="Arial" w:cs="Arial"/>
          <w:b/>
          <w:bCs/>
          <w:sz w:val="32"/>
          <w:szCs w:val="32"/>
          <w:u w:val="single"/>
        </w:rPr>
        <w:t xml:space="preserve">QUESTION: </w:t>
      </w:r>
      <w:r w:rsidRPr="00CB0FC2">
        <w:rPr>
          <w:rFonts w:ascii="Arial" w:hAnsi="Arial" w:cs="Arial"/>
          <w:i/>
          <w:iCs/>
          <w:sz w:val="32"/>
          <w:szCs w:val="32"/>
        </w:rPr>
        <w:t>What has God’s Word been teaching YOU about YOUR OWN generosity through this series?</w:t>
      </w:r>
    </w:p>
    <w:p w14:paraId="167E3A68" w14:textId="77777777" w:rsidR="00A04269" w:rsidRPr="00CB0FC2" w:rsidRDefault="00A04269" w:rsidP="00E73916">
      <w:pPr>
        <w:rPr>
          <w:rFonts w:ascii="Arial" w:hAnsi="Arial" w:cs="Arial"/>
          <w:u w:val="single"/>
        </w:rPr>
      </w:pPr>
    </w:p>
    <w:p w14:paraId="75885D11" w14:textId="287B1FC3" w:rsidR="00E73916" w:rsidRPr="00E67D36" w:rsidRDefault="00E73916" w:rsidP="00883238">
      <w:pPr>
        <w:ind w:left="1800"/>
        <w:rPr>
          <w:rFonts w:ascii="Arial" w:hAnsi="Arial" w:cs="Arial"/>
          <w:sz w:val="22"/>
          <w:szCs w:val="22"/>
          <w:u w:val="single"/>
        </w:rPr>
      </w:pPr>
      <w:r w:rsidRPr="00E67D36">
        <w:rPr>
          <w:rFonts w:ascii="Arial" w:hAnsi="Arial" w:cs="Arial"/>
          <w:sz w:val="22"/>
          <w:szCs w:val="22"/>
          <w:u w:val="single"/>
        </w:rPr>
        <w:t>Part 1-The challenge of generosity (Malachi 3:6-12)</w:t>
      </w:r>
    </w:p>
    <w:p w14:paraId="17C3B7A6" w14:textId="76A6BDAF" w:rsidR="00E73916" w:rsidRPr="00E67D36" w:rsidRDefault="00AE5123" w:rsidP="00883238">
      <w:pPr>
        <w:pStyle w:val="ListParagraph"/>
        <w:numPr>
          <w:ilvl w:val="0"/>
          <w:numId w:val="2"/>
        </w:numPr>
        <w:ind w:left="2520"/>
        <w:rPr>
          <w:rFonts w:ascii="Arial" w:hAnsi="Arial" w:cs="Arial"/>
          <w:sz w:val="22"/>
          <w:szCs w:val="22"/>
        </w:rPr>
      </w:pPr>
      <w:r w:rsidRPr="00E67D36">
        <w:rPr>
          <w:rFonts w:ascii="Arial" w:hAnsi="Arial" w:cs="Arial"/>
          <w:sz w:val="22"/>
          <w:szCs w:val="22"/>
        </w:rPr>
        <w:t>The condition of God’s people</w:t>
      </w:r>
    </w:p>
    <w:p w14:paraId="0FF4E263" w14:textId="1CFBB5C1" w:rsidR="00AE5123" w:rsidRPr="00E67D36" w:rsidRDefault="00AE5123" w:rsidP="00883238">
      <w:pPr>
        <w:pStyle w:val="ListParagraph"/>
        <w:numPr>
          <w:ilvl w:val="0"/>
          <w:numId w:val="2"/>
        </w:numPr>
        <w:ind w:left="2520"/>
        <w:rPr>
          <w:rFonts w:ascii="Arial" w:hAnsi="Arial" w:cs="Arial"/>
          <w:sz w:val="22"/>
          <w:szCs w:val="22"/>
        </w:rPr>
      </w:pPr>
      <w:r w:rsidRPr="00E67D36">
        <w:rPr>
          <w:rFonts w:ascii="Arial" w:hAnsi="Arial" w:cs="Arial"/>
          <w:sz w:val="22"/>
          <w:szCs w:val="22"/>
        </w:rPr>
        <w:t>The challenge for God’s people</w:t>
      </w:r>
    </w:p>
    <w:p w14:paraId="0B675049" w14:textId="5129D471" w:rsidR="00E73916" w:rsidRPr="00E67D36" w:rsidRDefault="00E73916" w:rsidP="00883238">
      <w:pPr>
        <w:ind w:left="1800"/>
        <w:rPr>
          <w:rFonts w:ascii="Arial" w:hAnsi="Arial" w:cs="Arial"/>
          <w:sz w:val="22"/>
          <w:szCs w:val="22"/>
          <w:u w:val="single"/>
        </w:rPr>
      </w:pPr>
      <w:r w:rsidRPr="00E67D36">
        <w:rPr>
          <w:rFonts w:ascii="Arial" w:hAnsi="Arial" w:cs="Arial"/>
          <w:sz w:val="22"/>
          <w:szCs w:val="22"/>
          <w:u w:val="single"/>
        </w:rPr>
        <w:t>Part 2-The joy of generosity (1 Chronicles 29)</w:t>
      </w:r>
    </w:p>
    <w:p w14:paraId="3313B870" w14:textId="7F787AF6" w:rsidR="00AE5123" w:rsidRPr="00E67D36" w:rsidRDefault="00AE5123" w:rsidP="00883238">
      <w:pPr>
        <w:pStyle w:val="ListParagraph"/>
        <w:numPr>
          <w:ilvl w:val="0"/>
          <w:numId w:val="1"/>
        </w:numPr>
        <w:ind w:left="2520"/>
        <w:rPr>
          <w:rFonts w:ascii="Arial" w:hAnsi="Arial" w:cs="Arial"/>
          <w:sz w:val="22"/>
          <w:szCs w:val="22"/>
        </w:rPr>
      </w:pPr>
      <w:r w:rsidRPr="00E67D36">
        <w:rPr>
          <w:rFonts w:ascii="Arial" w:hAnsi="Arial" w:cs="Arial"/>
          <w:sz w:val="22"/>
          <w:szCs w:val="22"/>
        </w:rPr>
        <w:t>Joyful generosity is purposeful.</w:t>
      </w:r>
    </w:p>
    <w:p w14:paraId="03A26B34" w14:textId="4C122501" w:rsidR="00AE5123" w:rsidRPr="00E67D36" w:rsidRDefault="00AE5123" w:rsidP="00883238">
      <w:pPr>
        <w:pStyle w:val="ListParagraph"/>
        <w:numPr>
          <w:ilvl w:val="0"/>
          <w:numId w:val="1"/>
        </w:numPr>
        <w:ind w:left="2520"/>
        <w:rPr>
          <w:rFonts w:ascii="Arial" w:hAnsi="Arial" w:cs="Arial"/>
          <w:sz w:val="22"/>
          <w:szCs w:val="22"/>
        </w:rPr>
      </w:pPr>
      <w:r w:rsidRPr="00E67D36">
        <w:rPr>
          <w:rFonts w:ascii="Arial" w:hAnsi="Arial" w:cs="Arial"/>
          <w:sz w:val="22"/>
          <w:szCs w:val="22"/>
        </w:rPr>
        <w:t>Joyful generosity is sacrificial.</w:t>
      </w:r>
    </w:p>
    <w:p w14:paraId="2C260FA0" w14:textId="15D8DFE2" w:rsidR="00AE5123" w:rsidRPr="00E67D36" w:rsidRDefault="00AE5123" w:rsidP="00883238">
      <w:pPr>
        <w:pStyle w:val="ListParagraph"/>
        <w:numPr>
          <w:ilvl w:val="0"/>
          <w:numId w:val="1"/>
        </w:numPr>
        <w:ind w:left="2520"/>
        <w:rPr>
          <w:rFonts w:ascii="Arial" w:hAnsi="Arial" w:cs="Arial"/>
          <w:sz w:val="22"/>
          <w:szCs w:val="22"/>
        </w:rPr>
      </w:pPr>
      <w:r w:rsidRPr="00E67D36">
        <w:rPr>
          <w:rFonts w:ascii="Arial" w:hAnsi="Arial" w:cs="Arial"/>
          <w:sz w:val="22"/>
          <w:szCs w:val="22"/>
        </w:rPr>
        <w:t>Joyful generosity is contagious.</w:t>
      </w:r>
    </w:p>
    <w:p w14:paraId="157FC4C8" w14:textId="3DEEB827" w:rsidR="00E73916" w:rsidRPr="00E67D36" w:rsidRDefault="00E73916" w:rsidP="00883238">
      <w:pPr>
        <w:ind w:left="1800"/>
        <w:rPr>
          <w:rFonts w:ascii="Arial" w:hAnsi="Arial" w:cs="Arial"/>
          <w:sz w:val="22"/>
          <w:szCs w:val="22"/>
          <w:u w:val="single"/>
        </w:rPr>
      </w:pPr>
      <w:r w:rsidRPr="00E67D36">
        <w:rPr>
          <w:rFonts w:ascii="Arial" w:hAnsi="Arial" w:cs="Arial"/>
          <w:sz w:val="22"/>
          <w:szCs w:val="22"/>
          <w:u w:val="single"/>
        </w:rPr>
        <w:t>Part 3-The grace of generosity (2 Corinthians 8:1-7)</w:t>
      </w:r>
    </w:p>
    <w:p w14:paraId="6EA28399" w14:textId="1FE36465" w:rsidR="00C9364D" w:rsidRPr="00E67D36" w:rsidRDefault="00C9364D" w:rsidP="00883238">
      <w:pPr>
        <w:pStyle w:val="ListParagraph"/>
        <w:numPr>
          <w:ilvl w:val="0"/>
          <w:numId w:val="3"/>
        </w:numPr>
        <w:ind w:left="2520"/>
        <w:rPr>
          <w:rFonts w:ascii="Arial" w:hAnsi="Arial" w:cs="Arial"/>
          <w:sz w:val="22"/>
          <w:szCs w:val="22"/>
        </w:rPr>
      </w:pPr>
      <w:r w:rsidRPr="00E67D36">
        <w:rPr>
          <w:rFonts w:ascii="Arial" w:hAnsi="Arial" w:cs="Arial"/>
          <w:sz w:val="22"/>
          <w:szCs w:val="22"/>
        </w:rPr>
        <w:t>The motivation of the generous Christian</w:t>
      </w:r>
    </w:p>
    <w:p w14:paraId="1FF1FB86" w14:textId="08CC2ACB" w:rsidR="00C9364D" w:rsidRPr="00E67D36" w:rsidRDefault="00C9364D" w:rsidP="00883238">
      <w:pPr>
        <w:pStyle w:val="ListParagraph"/>
        <w:numPr>
          <w:ilvl w:val="0"/>
          <w:numId w:val="3"/>
        </w:numPr>
        <w:ind w:left="2520"/>
        <w:rPr>
          <w:rFonts w:ascii="Arial" w:hAnsi="Arial" w:cs="Arial"/>
          <w:sz w:val="22"/>
          <w:szCs w:val="22"/>
        </w:rPr>
      </w:pPr>
      <w:r w:rsidRPr="00E67D36">
        <w:rPr>
          <w:rFonts w:ascii="Arial" w:hAnsi="Arial" w:cs="Arial"/>
          <w:sz w:val="22"/>
          <w:szCs w:val="22"/>
        </w:rPr>
        <w:t>The devotion of the generous Christian</w:t>
      </w:r>
    </w:p>
    <w:p w14:paraId="5B382767" w14:textId="4A848BEE" w:rsidR="00C9364D" w:rsidRPr="00E67D36" w:rsidRDefault="00C9364D" w:rsidP="00883238">
      <w:pPr>
        <w:pStyle w:val="ListParagraph"/>
        <w:numPr>
          <w:ilvl w:val="0"/>
          <w:numId w:val="3"/>
        </w:numPr>
        <w:ind w:left="2520"/>
        <w:rPr>
          <w:rFonts w:ascii="Arial" w:hAnsi="Arial" w:cs="Arial"/>
          <w:sz w:val="22"/>
          <w:szCs w:val="22"/>
        </w:rPr>
      </w:pPr>
      <w:r w:rsidRPr="00E67D36">
        <w:rPr>
          <w:rFonts w:ascii="Arial" w:hAnsi="Arial" w:cs="Arial"/>
          <w:sz w:val="22"/>
          <w:szCs w:val="22"/>
        </w:rPr>
        <w:t>The dedication of the generous Christian</w:t>
      </w:r>
    </w:p>
    <w:p w14:paraId="40CD8EE8" w14:textId="11C601D8" w:rsidR="00275FA7" w:rsidRPr="00CB0FC2" w:rsidRDefault="00275FA7" w:rsidP="006C7F20">
      <w:pPr>
        <w:spacing w:line="276" w:lineRule="auto"/>
        <w:rPr>
          <w:rFonts w:ascii="Arial" w:hAnsi="Arial" w:cs="Arial"/>
          <w:b/>
          <w:bCs/>
          <w:u w:val="single"/>
        </w:rPr>
      </w:pPr>
    </w:p>
    <w:p w14:paraId="0E2481C3" w14:textId="660A4D43" w:rsidR="00275FA7" w:rsidRPr="00141051" w:rsidRDefault="00141051" w:rsidP="006C7F20">
      <w:pPr>
        <w:spacing w:line="276" w:lineRule="auto"/>
        <w:rPr>
          <w:rStyle w:val="text"/>
          <w:rFonts w:ascii="Arial" w:hAnsi="Arial" w:cs="Arial"/>
          <w:b/>
          <w:bCs/>
          <w:i/>
          <w:iCs/>
          <w:color w:val="000000"/>
          <w:highlight w:val="yellow"/>
          <w:shd w:val="clear" w:color="auto" w:fill="FFFFFF"/>
          <w:vertAlign w:val="superscript"/>
        </w:rPr>
      </w:pPr>
      <w:r w:rsidRPr="00141051">
        <w:rPr>
          <w:rFonts w:ascii="Arial" w:hAnsi="Arial" w:cs="Arial"/>
          <w:b/>
          <w:bCs/>
          <w:highlight w:val="yellow"/>
          <w:u w:val="single"/>
        </w:rPr>
        <w:t>PPT</w:t>
      </w:r>
      <w:r w:rsidR="00275FA7" w:rsidRPr="00141051">
        <w:rPr>
          <w:rFonts w:ascii="Arial" w:hAnsi="Arial" w:cs="Arial"/>
          <w:b/>
          <w:bCs/>
          <w:highlight w:val="yellow"/>
          <w:u w:val="single"/>
        </w:rPr>
        <w:t xml:space="preserve">: </w:t>
      </w:r>
      <w:r w:rsidR="00275FA7" w:rsidRPr="00141051">
        <w:rPr>
          <w:rFonts w:ascii="Arial" w:hAnsi="Arial" w:cs="Arial"/>
          <w:b/>
          <w:bCs/>
          <w:i/>
          <w:iCs/>
          <w:highlight w:val="yellow"/>
          <w:u w:val="single"/>
        </w:rPr>
        <w:t>While we read the passage</w:t>
      </w:r>
      <w:r w:rsidR="00A07AEF" w:rsidRPr="00141051">
        <w:rPr>
          <w:rFonts w:ascii="Arial" w:hAnsi="Arial" w:cs="Arial"/>
          <w:b/>
          <w:bCs/>
          <w:i/>
          <w:iCs/>
          <w:highlight w:val="yellow"/>
          <w:u w:val="single"/>
        </w:rPr>
        <w:t xml:space="preserve"> </w:t>
      </w:r>
    </w:p>
    <w:p w14:paraId="379CF986" w14:textId="69A37C5E" w:rsidR="00275FA7" w:rsidRPr="00CB0FC2" w:rsidRDefault="006C7F20" w:rsidP="00A07AEF">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shd w:val="clear" w:color="auto" w:fill="FFFFFF"/>
        </w:rPr>
      </w:pPr>
      <w:r w:rsidRPr="00141051">
        <w:rPr>
          <w:rStyle w:val="text"/>
          <w:rFonts w:ascii="Arial" w:hAnsi="Arial" w:cs="Arial"/>
          <w:b/>
          <w:bCs/>
          <w:color w:val="000000"/>
          <w:highlight w:val="yellow"/>
          <w:shd w:val="clear" w:color="auto" w:fill="FFFFFF"/>
          <w:vertAlign w:val="superscript"/>
        </w:rPr>
        <w:t>8 </w:t>
      </w:r>
      <w:r w:rsidRPr="00141051">
        <w:rPr>
          <w:rStyle w:val="text"/>
          <w:rFonts w:ascii="Arial" w:hAnsi="Arial" w:cs="Arial"/>
          <w:color w:val="000000"/>
          <w:highlight w:val="yellow"/>
          <w:shd w:val="clear" w:color="auto" w:fill="FFFFFF"/>
        </w:rPr>
        <w:t>I say this not as a command, but to prove by the earnestness of others that your love also is genuine.</w:t>
      </w:r>
      <w:r w:rsidRPr="00141051">
        <w:rPr>
          <w:rFonts w:ascii="Arial" w:hAnsi="Arial" w:cs="Arial"/>
          <w:color w:val="000000"/>
          <w:highlight w:val="yellow"/>
          <w:shd w:val="clear" w:color="auto" w:fill="FFFFFF"/>
        </w:rPr>
        <w:t> </w:t>
      </w:r>
      <w:r w:rsidRPr="00141051">
        <w:rPr>
          <w:rStyle w:val="text"/>
          <w:rFonts w:ascii="Arial" w:hAnsi="Arial" w:cs="Arial"/>
          <w:b/>
          <w:bCs/>
          <w:color w:val="000000"/>
          <w:highlight w:val="yellow"/>
          <w:shd w:val="clear" w:color="auto" w:fill="FFFFFF"/>
          <w:vertAlign w:val="superscript"/>
        </w:rPr>
        <w:t>9 </w:t>
      </w:r>
      <w:r w:rsidRPr="00141051">
        <w:rPr>
          <w:rStyle w:val="text"/>
          <w:rFonts w:ascii="Arial" w:hAnsi="Arial" w:cs="Arial"/>
          <w:color w:val="000000"/>
          <w:highlight w:val="yellow"/>
          <w:shd w:val="clear" w:color="auto" w:fill="FFFFFF"/>
        </w:rPr>
        <w:t>For you know the grace of our Lord Jesus Christ, that though he was rich, yet for your sake he became poor, so that you by his poverty might become rich.</w:t>
      </w:r>
      <w:r w:rsidRPr="00141051">
        <w:rPr>
          <w:rFonts w:ascii="Arial" w:hAnsi="Arial" w:cs="Arial"/>
          <w:color w:val="000000"/>
          <w:highlight w:val="yellow"/>
          <w:shd w:val="clear" w:color="auto" w:fill="FFFFFF"/>
        </w:rPr>
        <w:t> </w:t>
      </w:r>
      <w:r w:rsidRPr="00141051">
        <w:rPr>
          <w:rStyle w:val="text"/>
          <w:rFonts w:ascii="Arial" w:hAnsi="Arial" w:cs="Arial"/>
          <w:b/>
          <w:bCs/>
          <w:color w:val="000000"/>
          <w:highlight w:val="yellow"/>
          <w:shd w:val="clear" w:color="auto" w:fill="FFFFFF"/>
          <w:vertAlign w:val="superscript"/>
        </w:rPr>
        <w:t>10 </w:t>
      </w:r>
      <w:r w:rsidRPr="00141051">
        <w:rPr>
          <w:rStyle w:val="text"/>
          <w:rFonts w:ascii="Arial" w:hAnsi="Arial" w:cs="Arial"/>
          <w:color w:val="000000"/>
          <w:highlight w:val="yellow"/>
          <w:shd w:val="clear" w:color="auto" w:fill="FFFFFF"/>
        </w:rPr>
        <w:t>And in this matter I give my judgment: this benefits you, who a year ago started not only to do this work but also to desire to do it.</w:t>
      </w:r>
      <w:r w:rsidRPr="00141051">
        <w:rPr>
          <w:rFonts w:ascii="Arial" w:hAnsi="Arial" w:cs="Arial"/>
          <w:color w:val="000000"/>
          <w:highlight w:val="yellow"/>
          <w:shd w:val="clear" w:color="auto" w:fill="FFFFFF"/>
        </w:rPr>
        <w:t> </w:t>
      </w:r>
      <w:r w:rsidRPr="00141051">
        <w:rPr>
          <w:rStyle w:val="text"/>
          <w:rFonts w:ascii="Arial" w:hAnsi="Arial" w:cs="Arial"/>
          <w:b/>
          <w:bCs/>
          <w:color w:val="000000"/>
          <w:highlight w:val="yellow"/>
          <w:shd w:val="clear" w:color="auto" w:fill="FFFFFF"/>
          <w:vertAlign w:val="superscript"/>
        </w:rPr>
        <w:t>11 </w:t>
      </w:r>
      <w:r w:rsidRPr="00141051">
        <w:rPr>
          <w:rStyle w:val="text"/>
          <w:rFonts w:ascii="Arial" w:hAnsi="Arial" w:cs="Arial"/>
          <w:color w:val="000000"/>
          <w:highlight w:val="yellow"/>
          <w:shd w:val="clear" w:color="auto" w:fill="FFFFFF"/>
        </w:rPr>
        <w:t>So now finish doing it as well, so that your readiness in desiring it may be matched by your completing it out of what you have.</w:t>
      </w:r>
      <w:r w:rsidRPr="00141051">
        <w:rPr>
          <w:rFonts w:ascii="Arial" w:hAnsi="Arial" w:cs="Arial"/>
          <w:color w:val="000000"/>
          <w:highlight w:val="yellow"/>
          <w:shd w:val="clear" w:color="auto" w:fill="FFFFFF"/>
        </w:rPr>
        <w:t> </w:t>
      </w:r>
      <w:r w:rsidRPr="00141051">
        <w:rPr>
          <w:rStyle w:val="text"/>
          <w:rFonts w:ascii="Arial" w:hAnsi="Arial" w:cs="Arial"/>
          <w:b/>
          <w:bCs/>
          <w:color w:val="000000"/>
          <w:highlight w:val="yellow"/>
          <w:shd w:val="clear" w:color="auto" w:fill="FFFFFF"/>
          <w:vertAlign w:val="superscript"/>
        </w:rPr>
        <w:t>12 </w:t>
      </w:r>
      <w:r w:rsidRPr="00141051">
        <w:rPr>
          <w:rStyle w:val="text"/>
          <w:rFonts w:ascii="Arial" w:hAnsi="Arial" w:cs="Arial"/>
          <w:color w:val="000000"/>
          <w:highlight w:val="yellow"/>
          <w:shd w:val="clear" w:color="auto" w:fill="FFFFFF"/>
        </w:rPr>
        <w:t>For if the readiness is there, it is acceptable according to what a person has, not according to what he does not have.</w:t>
      </w:r>
      <w:r w:rsidRPr="00141051">
        <w:rPr>
          <w:rFonts w:ascii="Arial" w:hAnsi="Arial" w:cs="Arial"/>
          <w:color w:val="000000"/>
          <w:highlight w:val="yellow"/>
          <w:shd w:val="clear" w:color="auto" w:fill="FFFFFF"/>
        </w:rPr>
        <w:t> </w:t>
      </w:r>
      <w:r w:rsidRPr="00141051">
        <w:rPr>
          <w:rStyle w:val="text"/>
          <w:rFonts w:ascii="Arial" w:hAnsi="Arial" w:cs="Arial"/>
          <w:b/>
          <w:bCs/>
          <w:color w:val="000000"/>
          <w:highlight w:val="yellow"/>
          <w:shd w:val="clear" w:color="auto" w:fill="FFFFFF"/>
          <w:vertAlign w:val="superscript"/>
        </w:rPr>
        <w:t>13 </w:t>
      </w:r>
      <w:r w:rsidRPr="00141051">
        <w:rPr>
          <w:rStyle w:val="text"/>
          <w:rFonts w:ascii="Arial" w:hAnsi="Arial" w:cs="Arial"/>
          <w:color w:val="000000"/>
          <w:highlight w:val="yellow"/>
          <w:shd w:val="clear" w:color="auto" w:fill="FFFFFF"/>
        </w:rPr>
        <w:t>For I do not mean that others should be eased and you burdened, but that as a matter of fairness</w:t>
      </w:r>
      <w:r w:rsidRPr="00141051">
        <w:rPr>
          <w:rFonts w:ascii="Arial" w:hAnsi="Arial" w:cs="Arial"/>
          <w:color w:val="000000"/>
          <w:highlight w:val="yellow"/>
          <w:shd w:val="clear" w:color="auto" w:fill="FFFFFF"/>
        </w:rPr>
        <w:t> </w:t>
      </w:r>
      <w:r w:rsidRPr="00141051">
        <w:rPr>
          <w:rStyle w:val="text"/>
          <w:rFonts w:ascii="Arial" w:hAnsi="Arial" w:cs="Arial"/>
          <w:b/>
          <w:bCs/>
          <w:color w:val="000000"/>
          <w:highlight w:val="yellow"/>
          <w:shd w:val="clear" w:color="auto" w:fill="FFFFFF"/>
          <w:vertAlign w:val="superscript"/>
        </w:rPr>
        <w:t>14 </w:t>
      </w:r>
      <w:r w:rsidRPr="00141051">
        <w:rPr>
          <w:rStyle w:val="text"/>
          <w:rFonts w:ascii="Arial" w:hAnsi="Arial" w:cs="Arial"/>
          <w:color w:val="000000"/>
          <w:highlight w:val="yellow"/>
          <w:shd w:val="clear" w:color="auto" w:fill="FFFFFF"/>
        </w:rPr>
        <w:t>your abundance at the present time should supply their need, so that their abundance may supply your need, that there may be fairness.</w:t>
      </w:r>
      <w:r w:rsidRPr="00141051">
        <w:rPr>
          <w:rFonts w:ascii="Arial" w:hAnsi="Arial" w:cs="Arial"/>
          <w:color w:val="000000"/>
          <w:highlight w:val="yellow"/>
          <w:shd w:val="clear" w:color="auto" w:fill="FFFFFF"/>
        </w:rPr>
        <w:t> </w:t>
      </w:r>
      <w:r w:rsidRPr="00141051">
        <w:rPr>
          <w:rStyle w:val="text"/>
          <w:rFonts w:ascii="Arial" w:hAnsi="Arial" w:cs="Arial"/>
          <w:b/>
          <w:bCs/>
          <w:color w:val="000000"/>
          <w:highlight w:val="yellow"/>
          <w:shd w:val="clear" w:color="auto" w:fill="FFFFFF"/>
          <w:vertAlign w:val="superscript"/>
        </w:rPr>
        <w:t>15 </w:t>
      </w:r>
      <w:r w:rsidRPr="00141051">
        <w:rPr>
          <w:rStyle w:val="text"/>
          <w:rFonts w:ascii="Arial" w:hAnsi="Arial" w:cs="Arial"/>
          <w:color w:val="000000"/>
          <w:highlight w:val="yellow"/>
          <w:shd w:val="clear" w:color="auto" w:fill="FFFFFF"/>
        </w:rPr>
        <w:t>As it is written, “Whoever gathered much had nothing left over, and whoever gathered little had no lack.”</w:t>
      </w:r>
      <w:r w:rsidR="00A07AEF" w:rsidRPr="00141051">
        <w:rPr>
          <w:rStyle w:val="text"/>
          <w:rFonts w:ascii="Arial" w:hAnsi="Arial" w:cs="Arial"/>
          <w:color w:val="000000"/>
          <w:highlight w:val="yellow"/>
          <w:shd w:val="clear" w:color="auto" w:fill="FFFFFF"/>
        </w:rPr>
        <w:t xml:space="preserve"> </w:t>
      </w:r>
      <w:r w:rsidR="00B66B19" w:rsidRPr="00141051">
        <w:rPr>
          <w:rStyle w:val="text"/>
          <w:rFonts w:ascii="Arial" w:hAnsi="Arial" w:cs="Arial"/>
          <w:color w:val="000000"/>
          <w:highlight w:val="yellow"/>
          <w:shd w:val="clear" w:color="auto" w:fill="FFFFFF"/>
        </w:rPr>
        <w:t>(</w:t>
      </w:r>
      <w:r w:rsidR="00A07AEF" w:rsidRPr="00141051">
        <w:rPr>
          <w:rStyle w:val="text"/>
          <w:rFonts w:ascii="Arial" w:hAnsi="Arial" w:cs="Arial"/>
          <w:color w:val="000000"/>
          <w:highlight w:val="yellow"/>
          <w:shd w:val="clear" w:color="auto" w:fill="FFFFFF"/>
        </w:rPr>
        <w:t>2 Corinthians 8:8-15</w:t>
      </w:r>
      <w:r w:rsidR="00B66B19" w:rsidRPr="00141051">
        <w:rPr>
          <w:rStyle w:val="text"/>
          <w:rFonts w:ascii="Arial" w:hAnsi="Arial" w:cs="Arial"/>
          <w:color w:val="000000"/>
          <w:highlight w:val="yellow"/>
          <w:shd w:val="clear" w:color="auto" w:fill="FFFFFF"/>
        </w:rPr>
        <w:t>)</w:t>
      </w:r>
    </w:p>
    <w:p w14:paraId="4B3677F2" w14:textId="77777777" w:rsidR="00275FA7" w:rsidRPr="00CB0FC2" w:rsidRDefault="00275FA7" w:rsidP="00275FA7">
      <w:pPr>
        <w:rPr>
          <w:rFonts w:ascii="Arial" w:hAnsi="Arial" w:cs="Arial"/>
        </w:rPr>
      </w:pPr>
    </w:p>
    <w:p w14:paraId="7CB951F1" w14:textId="369B67F3" w:rsidR="00AA5072" w:rsidRDefault="00AA5072" w:rsidP="00435AC5">
      <w:pPr>
        <w:rPr>
          <w:rFonts w:ascii="Arial" w:hAnsi="Arial" w:cs="Arial"/>
        </w:rPr>
      </w:pPr>
      <w:r>
        <w:rPr>
          <w:rFonts w:ascii="Arial" w:hAnsi="Arial" w:cs="Arial"/>
        </w:rPr>
        <w:t>We’ll now continue in this series with…</w:t>
      </w:r>
    </w:p>
    <w:p w14:paraId="1736258F" w14:textId="77777777" w:rsidR="00AA5072" w:rsidRPr="00AA5072" w:rsidRDefault="00AA5072" w:rsidP="00435AC5">
      <w:pPr>
        <w:rPr>
          <w:rFonts w:ascii="Arial" w:hAnsi="Arial" w:cs="Arial"/>
        </w:rPr>
      </w:pPr>
    </w:p>
    <w:p w14:paraId="6A898971" w14:textId="4AAD7DA0" w:rsidR="00435AC5" w:rsidRPr="00CB0FC2" w:rsidRDefault="00435AC5" w:rsidP="00435AC5">
      <w:pPr>
        <w:rPr>
          <w:rFonts w:ascii="Arial" w:hAnsi="Arial" w:cs="Arial"/>
          <w:b/>
          <w:bCs/>
          <w:u w:val="single"/>
        </w:rPr>
      </w:pPr>
      <w:r w:rsidRPr="00CB0FC2">
        <w:rPr>
          <w:rFonts w:ascii="Arial" w:hAnsi="Arial" w:cs="Arial"/>
          <w:b/>
          <w:bCs/>
          <w:u w:val="single"/>
        </w:rPr>
        <w:t>Part 4-The equity of generosity (2 Corinthians 8:8-15)</w:t>
      </w:r>
    </w:p>
    <w:p w14:paraId="396AA7AA" w14:textId="42FA440A" w:rsidR="00435AC5" w:rsidRPr="00CB0FC2" w:rsidRDefault="00435AC5" w:rsidP="00435AC5">
      <w:pPr>
        <w:pStyle w:val="ListParagraph"/>
        <w:numPr>
          <w:ilvl w:val="0"/>
          <w:numId w:val="5"/>
        </w:numPr>
        <w:rPr>
          <w:rFonts w:ascii="Arial" w:hAnsi="Arial" w:cs="Arial"/>
        </w:rPr>
      </w:pPr>
      <w:r w:rsidRPr="00CB0FC2">
        <w:rPr>
          <w:rFonts w:ascii="Arial" w:hAnsi="Arial" w:cs="Arial"/>
        </w:rPr>
        <w:t xml:space="preserve">The </w:t>
      </w:r>
      <w:r w:rsidRPr="00CB0FC2">
        <w:rPr>
          <w:rFonts w:ascii="Arial" w:hAnsi="Arial" w:cs="Arial"/>
          <w:b/>
          <w:bCs/>
          <w:u w:val="single"/>
        </w:rPr>
        <w:t>reason</w:t>
      </w:r>
      <w:r w:rsidRPr="00CB0FC2">
        <w:rPr>
          <w:rFonts w:ascii="Arial" w:hAnsi="Arial" w:cs="Arial"/>
        </w:rPr>
        <w:t xml:space="preserve"> for generous giving.</w:t>
      </w:r>
    </w:p>
    <w:p w14:paraId="4BAF0903" w14:textId="50990F6E" w:rsidR="00435AC5" w:rsidRPr="00CB0FC2" w:rsidRDefault="00435AC5" w:rsidP="00435AC5">
      <w:pPr>
        <w:pStyle w:val="ListParagraph"/>
        <w:numPr>
          <w:ilvl w:val="0"/>
          <w:numId w:val="5"/>
        </w:numPr>
        <w:rPr>
          <w:rFonts w:ascii="Arial" w:hAnsi="Arial" w:cs="Arial"/>
        </w:rPr>
      </w:pPr>
      <w:r w:rsidRPr="00CB0FC2">
        <w:rPr>
          <w:rFonts w:ascii="Arial" w:hAnsi="Arial" w:cs="Arial"/>
        </w:rPr>
        <w:t xml:space="preserve">The </w:t>
      </w:r>
      <w:r w:rsidRPr="00CB0FC2">
        <w:rPr>
          <w:rFonts w:ascii="Arial" w:hAnsi="Arial" w:cs="Arial"/>
          <w:b/>
          <w:bCs/>
          <w:u w:val="single"/>
        </w:rPr>
        <w:t>readiness</w:t>
      </w:r>
      <w:r w:rsidRPr="00CB0FC2">
        <w:rPr>
          <w:rFonts w:ascii="Arial" w:hAnsi="Arial" w:cs="Arial"/>
        </w:rPr>
        <w:t xml:space="preserve"> for generous giving.</w:t>
      </w:r>
    </w:p>
    <w:p w14:paraId="14F99348" w14:textId="77777777" w:rsidR="00435AC5" w:rsidRPr="00CB0FC2" w:rsidRDefault="00435AC5" w:rsidP="00435AC5">
      <w:pPr>
        <w:pStyle w:val="ListParagraph"/>
        <w:numPr>
          <w:ilvl w:val="0"/>
          <w:numId w:val="5"/>
        </w:numPr>
        <w:rPr>
          <w:rFonts w:ascii="Arial" w:hAnsi="Arial" w:cs="Arial"/>
        </w:rPr>
      </w:pPr>
      <w:r w:rsidRPr="00CB0FC2">
        <w:rPr>
          <w:rFonts w:ascii="Arial" w:hAnsi="Arial" w:cs="Arial"/>
        </w:rPr>
        <w:t xml:space="preserve">The </w:t>
      </w:r>
      <w:r w:rsidRPr="00CB0FC2">
        <w:rPr>
          <w:rFonts w:ascii="Arial" w:hAnsi="Arial" w:cs="Arial"/>
          <w:b/>
          <w:bCs/>
          <w:u w:val="single"/>
        </w:rPr>
        <w:t>recommendation</w:t>
      </w:r>
      <w:r w:rsidRPr="00CB0FC2">
        <w:rPr>
          <w:rFonts w:ascii="Arial" w:hAnsi="Arial" w:cs="Arial"/>
        </w:rPr>
        <w:t xml:space="preserve"> for generous giving.</w:t>
      </w:r>
    </w:p>
    <w:p w14:paraId="4593E6CE" w14:textId="77777777" w:rsidR="00435AC5" w:rsidRPr="00CB0FC2" w:rsidRDefault="00435AC5" w:rsidP="00435AC5">
      <w:pPr>
        <w:pStyle w:val="ListParagraph"/>
        <w:numPr>
          <w:ilvl w:val="0"/>
          <w:numId w:val="5"/>
        </w:numPr>
        <w:rPr>
          <w:rFonts w:ascii="Arial" w:hAnsi="Arial" w:cs="Arial"/>
        </w:rPr>
      </w:pPr>
      <w:r w:rsidRPr="00CB0FC2">
        <w:rPr>
          <w:rFonts w:ascii="Arial" w:hAnsi="Arial" w:cs="Arial"/>
        </w:rPr>
        <w:t xml:space="preserve">The </w:t>
      </w:r>
      <w:r w:rsidRPr="00CB0FC2">
        <w:rPr>
          <w:rFonts w:ascii="Arial" w:hAnsi="Arial" w:cs="Arial"/>
          <w:b/>
          <w:bCs/>
          <w:u w:val="single"/>
        </w:rPr>
        <w:t>result</w:t>
      </w:r>
      <w:r w:rsidRPr="00CB0FC2">
        <w:rPr>
          <w:rFonts w:ascii="Arial" w:hAnsi="Arial" w:cs="Arial"/>
        </w:rPr>
        <w:t xml:space="preserve"> of generous giving.</w:t>
      </w:r>
    </w:p>
    <w:p w14:paraId="7A8F5B01" w14:textId="77777777" w:rsidR="00435AC5" w:rsidRPr="00CB0FC2" w:rsidRDefault="00435AC5" w:rsidP="00E73916">
      <w:pPr>
        <w:rPr>
          <w:rFonts w:ascii="Arial" w:hAnsi="Arial" w:cs="Arial"/>
          <w:b/>
          <w:bCs/>
          <w:u w:val="single"/>
        </w:rPr>
      </w:pPr>
    </w:p>
    <w:p w14:paraId="5986FF32" w14:textId="0B21A001" w:rsidR="00435AC5" w:rsidRPr="00141051" w:rsidRDefault="00435AC5" w:rsidP="00E73916">
      <w:pPr>
        <w:rPr>
          <w:rFonts w:ascii="Arial" w:hAnsi="Arial" w:cs="Arial"/>
          <w:highlight w:val="yellow"/>
        </w:rPr>
      </w:pPr>
      <w:r w:rsidRPr="00CB0FC2">
        <w:rPr>
          <w:rFonts w:ascii="Arial" w:hAnsi="Arial" w:cs="Arial"/>
        </w:rPr>
        <w:t xml:space="preserve">Let’s start with point #1: </w:t>
      </w:r>
      <w:r w:rsidR="00141051" w:rsidRPr="00141051">
        <w:rPr>
          <w:rFonts w:ascii="Arial" w:hAnsi="Arial" w:cs="Arial"/>
          <w:highlight w:val="yellow"/>
        </w:rPr>
        <w:t>PPT</w:t>
      </w:r>
    </w:p>
    <w:p w14:paraId="35DDFC54" w14:textId="2E17E1EE" w:rsidR="00435AC5" w:rsidRPr="00141051" w:rsidRDefault="00435AC5" w:rsidP="00435AC5">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highlight w:val="yellow"/>
        </w:rPr>
      </w:pPr>
      <w:r w:rsidRPr="00141051">
        <w:rPr>
          <w:rFonts w:ascii="Arial" w:hAnsi="Arial" w:cs="Arial"/>
          <w:highlight w:val="yellow"/>
        </w:rPr>
        <w:t xml:space="preserve">The </w:t>
      </w:r>
      <w:r w:rsidRPr="00141051">
        <w:rPr>
          <w:rFonts w:ascii="Arial" w:hAnsi="Arial" w:cs="Arial"/>
          <w:b/>
          <w:bCs/>
          <w:highlight w:val="yellow"/>
          <w:u w:val="single"/>
        </w:rPr>
        <w:t>reason</w:t>
      </w:r>
      <w:r w:rsidRPr="00141051">
        <w:rPr>
          <w:rFonts w:ascii="Arial" w:hAnsi="Arial" w:cs="Arial"/>
          <w:highlight w:val="yellow"/>
        </w:rPr>
        <w:t xml:space="preserve"> for generous giving. (verse 8)</w:t>
      </w:r>
    </w:p>
    <w:p w14:paraId="7DEF2646" w14:textId="27F40751" w:rsidR="00435AC5" w:rsidRPr="00CB0FC2" w:rsidRDefault="00435AC5" w:rsidP="00E73916">
      <w:pPr>
        <w:rPr>
          <w:rFonts w:ascii="Arial" w:hAnsi="Arial" w:cs="Arial"/>
          <w:i/>
          <w:iCs/>
        </w:rPr>
      </w:pPr>
      <w:r w:rsidRPr="00CB0FC2">
        <w:rPr>
          <w:rFonts w:ascii="Arial" w:hAnsi="Arial" w:cs="Arial"/>
        </w:rPr>
        <w:lastRenderedPageBreak/>
        <w:t>Notice Paul starts first with what is NOT the reason for generous giving. (</w:t>
      </w:r>
      <w:r w:rsidRPr="00CB0FC2">
        <w:rPr>
          <w:rFonts w:ascii="Arial" w:hAnsi="Arial" w:cs="Arial"/>
          <w:i/>
          <w:iCs/>
        </w:rPr>
        <w:t xml:space="preserve">“not </w:t>
      </w:r>
      <w:r w:rsidR="00E127DD">
        <w:rPr>
          <w:rFonts w:ascii="Arial" w:hAnsi="Arial" w:cs="Arial"/>
          <w:i/>
          <w:iCs/>
        </w:rPr>
        <w:t xml:space="preserve">as </w:t>
      </w:r>
      <w:r w:rsidRPr="00CB0FC2">
        <w:rPr>
          <w:rFonts w:ascii="Arial" w:hAnsi="Arial" w:cs="Arial"/>
          <w:i/>
          <w:iCs/>
        </w:rPr>
        <w:t>a command”)</w:t>
      </w:r>
    </w:p>
    <w:p w14:paraId="5DBB7612" w14:textId="7019ED25" w:rsidR="00A04269" w:rsidRPr="00CB0FC2" w:rsidRDefault="00A04269" w:rsidP="00A04269">
      <w:pPr>
        <w:pStyle w:val="ListParagraph"/>
        <w:numPr>
          <w:ilvl w:val="0"/>
          <w:numId w:val="7"/>
        </w:numPr>
        <w:rPr>
          <w:rFonts w:ascii="Arial" w:hAnsi="Arial" w:cs="Arial"/>
        </w:rPr>
      </w:pPr>
      <w:r w:rsidRPr="00CB0FC2">
        <w:rPr>
          <w:rFonts w:ascii="Arial" w:hAnsi="Arial" w:cs="Arial"/>
        </w:rPr>
        <w:t>We should never be commanded, manipulated, or shamed by other people to give generously.</w:t>
      </w:r>
    </w:p>
    <w:p w14:paraId="297406BF" w14:textId="5B586BA2" w:rsidR="00A04269" w:rsidRPr="00CB0FC2" w:rsidRDefault="00A04269" w:rsidP="00A04269">
      <w:pPr>
        <w:pStyle w:val="ListParagraph"/>
        <w:numPr>
          <w:ilvl w:val="0"/>
          <w:numId w:val="7"/>
        </w:numPr>
        <w:rPr>
          <w:rFonts w:ascii="Arial" w:hAnsi="Arial" w:cs="Arial"/>
        </w:rPr>
      </w:pPr>
      <w:r w:rsidRPr="00CB0FC2">
        <w:rPr>
          <w:rFonts w:ascii="Arial" w:hAnsi="Arial" w:cs="Arial"/>
        </w:rPr>
        <w:t>As we’ll see shortly, giving should always be FREE WILL or from the heart of the giver.</w:t>
      </w:r>
    </w:p>
    <w:p w14:paraId="7FFE0310" w14:textId="2B30C9C0" w:rsidR="00435AC5" w:rsidRPr="00CB0FC2" w:rsidRDefault="00A04269" w:rsidP="00E73916">
      <w:pPr>
        <w:rPr>
          <w:rFonts w:ascii="Arial" w:hAnsi="Arial" w:cs="Arial"/>
          <w:color w:val="0A0A0A"/>
          <w:shd w:val="clear" w:color="auto" w:fill="FFFFFF"/>
        </w:rPr>
      </w:pPr>
      <w:r w:rsidRPr="00CB0FC2">
        <w:rPr>
          <w:rFonts w:ascii="Arial" w:hAnsi="Arial" w:cs="Arial"/>
        </w:rPr>
        <w:t xml:space="preserve">The </w:t>
      </w:r>
      <w:r w:rsidRPr="00CB0FC2">
        <w:rPr>
          <w:rFonts w:ascii="Arial" w:hAnsi="Arial" w:cs="Arial"/>
          <w:b/>
          <w:bCs/>
        </w:rPr>
        <w:t>REASON</w:t>
      </w:r>
      <w:r w:rsidRPr="00CB0FC2">
        <w:rPr>
          <w:rFonts w:ascii="Arial" w:hAnsi="Arial" w:cs="Arial"/>
        </w:rPr>
        <w:t xml:space="preserve"> is that generous giving proves our love is genuine. (</w:t>
      </w:r>
      <w:proofErr w:type="spellStart"/>
      <w:r w:rsidRPr="00CB0FC2">
        <w:rPr>
          <w:rStyle w:val="Emphasis"/>
          <w:rFonts w:ascii="Arial" w:hAnsi="Arial" w:cs="Arial"/>
          <w:color w:val="0A0A0A"/>
          <w:bdr w:val="single" w:sz="2" w:space="0" w:color="000000" w:frame="1"/>
        </w:rPr>
        <w:t>agapē</w:t>
      </w:r>
      <w:proofErr w:type="spellEnd"/>
      <w:r w:rsidRPr="00CB0FC2">
        <w:rPr>
          <w:rFonts w:ascii="Arial" w:hAnsi="Arial" w:cs="Arial"/>
          <w:color w:val="0A0A0A"/>
          <w:shd w:val="clear" w:color="auto" w:fill="FFFFFF"/>
        </w:rPr>
        <w:t>)</w:t>
      </w:r>
    </w:p>
    <w:p w14:paraId="1FECF614" w14:textId="46F5FA20" w:rsidR="00B66B19" w:rsidRPr="00141051" w:rsidRDefault="00141051" w:rsidP="00A04269">
      <w:pPr>
        <w:pStyle w:val="ListParagraph"/>
        <w:numPr>
          <w:ilvl w:val="0"/>
          <w:numId w:val="8"/>
        </w:numPr>
        <w:rPr>
          <w:rFonts w:ascii="Arial" w:hAnsi="Arial" w:cs="Arial"/>
          <w:highlight w:val="yellow"/>
        </w:rPr>
      </w:pPr>
      <w:r w:rsidRPr="00141051">
        <w:rPr>
          <w:rFonts w:ascii="Arial" w:hAnsi="Arial" w:cs="Arial"/>
          <w:highlight w:val="yellow"/>
        </w:rPr>
        <w:t>PPT</w:t>
      </w:r>
    </w:p>
    <w:p w14:paraId="0958C002" w14:textId="3FE71A69" w:rsidR="00A04269" w:rsidRPr="00141051" w:rsidRDefault="00B66B19" w:rsidP="00B66B19">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highlight w:val="yellow"/>
        </w:rPr>
      </w:pPr>
      <w:r w:rsidRPr="00141051">
        <w:rPr>
          <w:rFonts w:ascii="Arial" w:hAnsi="Arial" w:cs="Arial"/>
          <w:highlight w:val="yellow"/>
        </w:rPr>
        <w:t>But the fruit of the Spirit is love, joy, peace, patience, kindness, goodness, faithfulness, (Galatians 5:22)</w:t>
      </w:r>
    </w:p>
    <w:p w14:paraId="2706D713" w14:textId="0FB5234F" w:rsidR="00883238" w:rsidRDefault="00883238" w:rsidP="00B66B19">
      <w:pPr>
        <w:pStyle w:val="ListParagraph"/>
        <w:numPr>
          <w:ilvl w:val="0"/>
          <w:numId w:val="8"/>
        </w:numPr>
        <w:rPr>
          <w:rFonts w:ascii="Arial" w:hAnsi="Arial" w:cs="Arial"/>
        </w:rPr>
      </w:pPr>
      <w:r>
        <w:rPr>
          <w:rFonts w:ascii="Arial" w:hAnsi="Arial" w:cs="Arial"/>
        </w:rPr>
        <w:t xml:space="preserve">The act of generous giving puts all of </w:t>
      </w:r>
      <w:r w:rsidR="00863C9E">
        <w:rPr>
          <w:rFonts w:ascii="Arial" w:hAnsi="Arial" w:cs="Arial"/>
        </w:rPr>
        <w:t>our</w:t>
      </w:r>
      <w:r>
        <w:rPr>
          <w:rFonts w:ascii="Arial" w:hAnsi="Arial" w:cs="Arial"/>
        </w:rPr>
        <w:t xml:space="preserve"> fruit on display.</w:t>
      </w:r>
    </w:p>
    <w:p w14:paraId="633B4295" w14:textId="5AE80E3A" w:rsidR="00A04269" w:rsidRDefault="00613B20" w:rsidP="00B66B19">
      <w:pPr>
        <w:pStyle w:val="ListParagraph"/>
        <w:numPr>
          <w:ilvl w:val="0"/>
          <w:numId w:val="8"/>
        </w:numPr>
        <w:rPr>
          <w:rFonts w:ascii="Arial" w:hAnsi="Arial" w:cs="Arial"/>
        </w:rPr>
      </w:pPr>
      <w:r w:rsidRPr="00CB0FC2">
        <w:rPr>
          <w:rFonts w:ascii="Arial" w:hAnsi="Arial" w:cs="Arial"/>
        </w:rPr>
        <w:t>(</w:t>
      </w:r>
      <w:r w:rsidRPr="007A248E">
        <w:rPr>
          <w:rFonts w:ascii="Arial" w:hAnsi="Arial" w:cs="Arial"/>
          <w:i/>
          <w:iCs/>
        </w:rPr>
        <w:t>as we heard last week</w:t>
      </w:r>
      <w:r w:rsidRPr="00CB0FC2">
        <w:rPr>
          <w:rFonts w:ascii="Arial" w:hAnsi="Arial" w:cs="Arial"/>
        </w:rPr>
        <w:t>)</w:t>
      </w:r>
      <w:r>
        <w:rPr>
          <w:rFonts w:ascii="Arial" w:hAnsi="Arial" w:cs="Arial"/>
        </w:rPr>
        <w:t xml:space="preserve"> </w:t>
      </w:r>
      <w:r w:rsidR="00B66B19" w:rsidRPr="00CB0FC2">
        <w:rPr>
          <w:rFonts w:ascii="Arial" w:hAnsi="Arial" w:cs="Arial"/>
        </w:rPr>
        <w:t xml:space="preserve">The Macedonian church through their “earnestness” was the </w:t>
      </w:r>
      <w:r w:rsidRPr="00CB0FC2">
        <w:rPr>
          <w:rFonts w:ascii="Arial" w:hAnsi="Arial" w:cs="Arial"/>
        </w:rPr>
        <w:t>model for</w:t>
      </w:r>
      <w:r w:rsidR="00B66B19" w:rsidRPr="00CB0FC2">
        <w:rPr>
          <w:rFonts w:ascii="Arial" w:hAnsi="Arial" w:cs="Arial"/>
        </w:rPr>
        <w:t xml:space="preserve"> genuine love because they gave even though they had very little.</w:t>
      </w:r>
    </w:p>
    <w:p w14:paraId="4D5AC0C5" w14:textId="5AE3E081" w:rsidR="00067395" w:rsidRPr="00CB0FC2" w:rsidRDefault="00067395" w:rsidP="00067395">
      <w:pPr>
        <w:pStyle w:val="ListParagraph"/>
        <w:numPr>
          <w:ilvl w:val="1"/>
          <w:numId w:val="8"/>
        </w:numPr>
        <w:rPr>
          <w:rFonts w:ascii="Arial" w:hAnsi="Arial" w:cs="Arial"/>
        </w:rPr>
      </w:pPr>
      <w:r>
        <w:rPr>
          <w:rFonts w:ascii="Arial" w:hAnsi="Arial" w:cs="Arial"/>
        </w:rPr>
        <w:t>We can learn a lot from positive role-models…</w:t>
      </w:r>
    </w:p>
    <w:p w14:paraId="6BB5F1F2" w14:textId="2A41FC81" w:rsidR="00756BFA" w:rsidRPr="00CB0FC2" w:rsidRDefault="00756BFA" w:rsidP="00756BFA">
      <w:pPr>
        <w:pStyle w:val="ListParagraph"/>
        <w:numPr>
          <w:ilvl w:val="0"/>
          <w:numId w:val="8"/>
        </w:numPr>
        <w:rPr>
          <w:rFonts w:ascii="Arial" w:hAnsi="Arial" w:cs="Arial"/>
        </w:rPr>
      </w:pPr>
      <w:r w:rsidRPr="00CB0FC2">
        <w:rPr>
          <w:rFonts w:ascii="Arial" w:hAnsi="Arial" w:cs="Arial"/>
        </w:rPr>
        <w:t xml:space="preserve">But more important </w:t>
      </w:r>
      <w:r w:rsidR="003A0CD4" w:rsidRPr="00CB0FC2">
        <w:rPr>
          <w:rFonts w:ascii="Arial" w:hAnsi="Arial" w:cs="Arial"/>
        </w:rPr>
        <w:t>than</w:t>
      </w:r>
      <w:r w:rsidRPr="00CB0FC2">
        <w:rPr>
          <w:rFonts w:ascii="Arial" w:hAnsi="Arial" w:cs="Arial"/>
        </w:rPr>
        <w:t xml:space="preserve"> their example, Paul reminds them of the ultimate sign of love provided through the grace of Jesus Christ. </w:t>
      </w:r>
    </w:p>
    <w:p w14:paraId="305C6FDA" w14:textId="5FFDDF7C" w:rsidR="00756BFA" w:rsidRPr="00141051" w:rsidRDefault="00756BFA" w:rsidP="00756BFA">
      <w:pPr>
        <w:pStyle w:val="ListParagraph"/>
        <w:numPr>
          <w:ilvl w:val="0"/>
          <w:numId w:val="8"/>
        </w:numPr>
        <w:rPr>
          <w:rFonts w:ascii="Arial" w:hAnsi="Arial" w:cs="Arial"/>
          <w:highlight w:val="yellow"/>
        </w:rPr>
      </w:pPr>
      <w:r w:rsidRPr="00CB0FC2">
        <w:rPr>
          <w:rFonts w:ascii="Arial" w:hAnsi="Arial" w:cs="Arial"/>
        </w:rPr>
        <w:t>Let’s look again at verse 9</w:t>
      </w:r>
      <w:r w:rsidR="00357662" w:rsidRPr="00CB0FC2">
        <w:rPr>
          <w:rFonts w:ascii="Arial" w:hAnsi="Arial" w:cs="Arial"/>
        </w:rPr>
        <w:t xml:space="preserve"> </w:t>
      </w:r>
      <w:r w:rsidR="00141051" w:rsidRPr="00141051">
        <w:rPr>
          <w:rFonts w:ascii="Arial" w:hAnsi="Arial" w:cs="Arial"/>
          <w:highlight w:val="yellow"/>
        </w:rPr>
        <w:t>PPT</w:t>
      </w:r>
    </w:p>
    <w:p w14:paraId="3403B1CE" w14:textId="09E87CCC" w:rsidR="00756BFA" w:rsidRPr="00141051" w:rsidRDefault="00756BFA" w:rsidP="00756BFA">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highlight w:val="yellow"/>
        </w:rPr>
      </w:pPr>
      <w:r w:rsidRPr="00141051">
        <w:rPr>
          <w:rStyle w:val="text"/>
          <w:rFonts w:ascii="Arial" w:hAnsi="Arial" w:cs="Arial"/>
          <w:color w:val="000000"/>
          <w:highlight w:val="yellow"/>
          <w:shd w:val="clear" w:color="auto" w:fill="FFFFFF"/>
        </w:rPr>
        <w:t>For you know the grace of our Lord Jesus Christ, that though he was rich, yet for your sake he became poor, so that you by his poverty might become rich. (verse 9)</w:t>
      </w:r>
    </w:p>
    <w:p w14:paraId="1D3640E7" w14:textId="77777777" w:rsidR="00357662" w:rsidRPr="00CB0FC2" w:rsidRDefault="00357662" w:rsidP="00357662">
      <w:pPr>
        <w:rPr>
          <w:rFonts w:ascii="Arial" w:hAnsi="Arial" w:cs="Arial"/>
        </w:rPr>
      </w:pPr>
    </w:p>
    <w:p w14:paraId="778FD4F1" w14:textId="13C33EB4" w:rsidR="00357662" w:rsidRPr="00CB0FC2" w:rsidRDefault="00357662" w:rsidP="00E73916">
      <w:pPr>
        <w:rPr>
          <w:rFonts w:ascii="Arial" w:hAnsi="Arial" w:cs="Arial"/>
        </w:rPr>
      </w:pPr>
      <w:r w:rsidRPr="00CB0FC2">
        <w:rPr>
          <w:rFonts w:ascii="Arial" w:hAnsi="Arial" w:cs="Arial"/>
        </w:rPr>
        <w:t>Paul refers to an incredible truth here and it’s important that we understand this profound statement. Let’s be clear on the type of riches and poverty he is referring to when it comes to Jesus. I’ll give you a hint…it is not about being materially rich or poor.</w:t>
      </w:r>
    </w:p>
    <w:p w14:paraId="00DF1DCC" w14:textId="77777777" w:rsidR="00CB0FC2" w:rsidRPr="00CB0FC2" w:rsidRDefault="00CB0FC2" w:rsidP="00897B40">
      <w:pPr>
        <w:pStyle w:val="ListParagraph"/>
        <w:numPr>
          <w:ilvl w:val="0"/>
          <w:numId w:val="10"/>
        </w:numPr>
        <w:spacing w:before="100" w:beforeAutospacing="1" w:after="100" w:afterAutospacing="1" w:line="432" w:lineRule="atLeast"/>
        <w:rPr>
          <w:rFonts w:ascii="Arial" w:eastAsia="Times New Roman" w:hAnsi="Arial" w:cs="Arial"/>
          <w:color w:val="000000"/>
          <w:sz w:val="22"/>
          <w:szCs w:val="22"/>
        </w:rPr>
      </w:pPr>
      <w:r w:rsidRPr="008B6DAD">
        <w:rPr>
          <w:rFonts w:ascii="Arial" w:hAnsi="Arial" w:cs="Arial"/>
          <w:b/>
          <w:bCs/>
          <w:u w:val="single"/>
        </w:rPr>
        <w:t>Christ was rich</w:t>
      </w:r>
      <w:r w:rsidRPr="00CB0FC2">
        <w:rPr>
          <w:rFonts w:ascii="Arial" w:hAnsi="Arial" w:cs="Arial"/>
        </w:rPr>
        <w:t xml:space="preserve"> </w:t>
      </w:r>
      <w:r w:rsidRPr="00EF089D">
        <w:rPr>
          <w:rFonts w:ascii="Arial" w:hAnsi="Arial" w:cs="Arial"/>
          <w:i/>
          <w:iCs/>
        </w:rPr>
        <w:t>because He is the eternal God.</w:t>
      </w:r>
      <w:r w:rsidRPr="00CB0FC2">
        <w:rPr>
          <w:rFonts w:ascii="Arial" w:hAnsi="Arial" w:cs="Arial"/>
        </w:rPr>
        <w:t xml:space="preserve"> </w:t>
      </w:r>
    </w:p>
    <w:p w14:paraId="0C3B9C69" w14:textId="164C2403" w:rsidR="008B6DAD" w:rsidRDefault="00E73916" w:rsidP="00883238">
      <w:pPr>
        <w:pStyle w:val="ListParagraph"/>
        <w:numPr>
          <w:ilvl w:val="0"/>
          <w:numId w:val="12"/>
        </w:numPr>
        <w:spacing w:before="100" w:beforeAutospacing="1" w:after="100" w:afterAutospacing="1" w:line="360" w:lineRule="auto"/>
        <w:rPr>
          <w:rFonts w:ascii="Arial" w:eastAsia="Times New Roman" w:hAnsi="Arial" w:cs="Arial"/>
          <w:color w:val="000000"/>
          <w:sz w:val="22"/>
          <w:szCs w:val="22"/>
        </w:rPr>
      </w:pPr>
      <w:r w:rsidRPr="002D3880">
        <w:rPr>
          <w:rFonts w:ascii="Arial" w:eastAsia="Times New Roman" w:hAnsi="Arial" w:cs="Arial"/>
          <w:color w:val="000000"/>
          <w:sz w:val="22"/>
          <w:szCs w:val="22"/>
          <w:u w:val="single"/>
        </w:rPr>
        <w:t>John 8</w:t>
      </w:r>
      <w:r w:rsidR="00AF6788" w:rsidRPr="002D3880">
        <w:rPr>
          <w:rFonts w:ascii="Arial" w:eastAsia="Times New Roman" w:hAnsi="Arial" w:cs="Arial"/>
          <w:color w:val="000000"/>
          <w:sz w:val="22"/>
          <w:szCs w:val="22"/>
          <w:u w:val="single"/>
        </w:rPr>
        <w:t>:</w:t>
      </w:r>
      <w:r w:rsidRPr="002D3880">
        <w:rPr>
          <w:rFonts w:ascii="Arial" w:eastAsia="Times New Roman" w:hAnsi="Arial" w:cs="Arial"/>
          <w:color w:val="000000"/>
          <w:sz w:val="22"/>
          <w:szCs w:val="22"/>
          <w:u w:val="single"/>
        </w:rPr>
        <w:t>58</w:t>
      </w:r>
      <w:r w:rsidRPr="00CB0FC2">
        <w:rPr>
          <w:rFonts w:ascii="Arial" w:eastAsia="Times New Roman" w:hAnsi="Arial" w:cs="Arial"/>
          <w:color w:val="000000"/>
          <w:sz w:val="22"/>
          <w:szCs w:val="22"/>
        </w:rPr>
        <w:t xml:space="preserve">, Jesus said, “Before Abraham was born, I am.” In </w:t>
      </w:r>
      <w:r w:rsidRPr="002D3880">
        <w:rPr>
          <w:rFonts w:ascii="Arial" w:eastAsia="Times New Roman" w:hAnsi="Arial" w:cs="Arial"/>
          <w:color w:val="000000"/>
          <w:sz w:val="22"/>
          <w:szCs w:val="22"/>
          <w:u w:val="single"/>
        </w:rPr>
        <w:t>John 17</w:t>
      </w:r>
      <w:r w:rsidR="00274D4F" w:rsidRPr="002D3880">
        <w:rPr>
          <w:rFonts w:ascii="Arial" w:eastAsia="Times New Roman" w:hAnsi="Arial" w:cs="Arial"/>
          <w:color w:val="000000"/>
          <w:sz w:val="22"/>
          <w:szCs w:val="22"/>
          <w:u w:val="single"/>
        </w:rPr>
        <w:t>:5</w:t>
      </w:r>
      <w:r w:rsidRPr="00CB0FC2">
        <w:rPr>
          <w:rFonts w:ascii="Arial" w:eastAsia="Times New Roman" w:hAnsi="Arial" w:cs="Arial"/>
          <w:color w:val="000000"/>
          <w:sz w:val="22"/>
          <w:szCs w:val="22"/>
        </w:rPr>
        <w:t>, He says, “Restore Me to the glory</w:t>
      </w:r>
      <w:r w:rsidR="002D3880">
        <w:rPr>
          <w:rFonts w:ascii="Arial" w:eastAsia="Times New Roman" w:hAnsi="Arial" w:cs="Arial"/>
          <w:color w:val="000000"/>
          <w:sz w:val="22"/>
          <w:szCs w:val="22"/>
        </w:rPr>
        <w:t xml:space="preserve"> </w:t>
      </w:r>
      <w:r w:rsidRPr="00CB0FC2">
        <w:rPr>
          <w:rFonts w:ascii="Arial" w:eastAsia="Times New Roman" w:hAnsi="Arial" w:cs="Arial"/>
          <w:color w:val="000000"/>
          <w:sz w:val="22"/>
          <w:szCs w:val="22"/>
        </w:rPr>
        <w:t>I had with You before the world began.” In </w:t>
      </w:r>
      <w:hyperlink r:id="rId5" w:tgtFrame="_blank" w:history="1">
        <w:r w:rsidRPr="00CB0FC2">
          <w:rPr>
            <w:rFonts w:ascii="Arial" w:eastAsia="Times New Roman" w:hAnsi="Arial" w:cs="Arial"/>
            <w:color w:val="000000"/>
            <w:sz w:val="22"/>
            <w:szCs w:val="22"/>
            <w:u w:val="single"/>
          </w:rPr>
          <w:t>John 10:30</w:t>
        </w:r>
      </w:hyperlink>
      <w:r w:rsidRPr="00CB0FC2">
        <w:rPr>
          <w:rFonts w:ascii="Arial" w:eastAsia="Times New Roman" w:hAnsi="Arial" w:cs="Arial"/>
          <w:color w:val="000000"/>
          <w:sz w:val="22"/>
          <w:szCs w:val="22"/>
        </w:rPr>
        <w:t xml:space="preserve">, He says, “I and the Father are one.” In </w:t>
      </w:r>
      <w:r w:rsidRPr="00753612">
        <w:rPr>
          <w:rFonts w:ascii="Arial" w:eastAsia="Times New Roman" w:hAnsi="Arial" w:cs="Arial"/>
          <w:color w:val="000000"/>
          <w:sz w:val="22"/>
          <w:szCs w:val="22"/>
          <w:u w:val="single"/>
        </w:rPr>
        <w:t>Colossians 1</w:t>
      </w:r>
      <w:r w:rsidRPr="00CB0FC2">
        <w:rPr>
          <w:rFonts w:ascii="Arial" w:eastAsia="Times New Roman" w:hAnsi="Arial" w:cs="Arial"/>
          <w:color w:val="000000"/>
          <w:sz w:val="22"/>
          <w:szCs w:val="22"/>
        </w:rPr>
        <w:t>, He is the premier one, He is the supreme one, He is the one above all others who is called the image or the representation of the invisible God. </w:t>
      </w:r>
      <w:hyperlink r:id="rId6" w:tgtFrame="_blank" w:history="1">
        <w:r w:rsidRPr="00CB0FC2">
          <w:rPr>
            <w:rFonts w:ascii="Arial" w:eastAsia="Times New Roman" w:hAnsi="Arial" w:cs="Arial"/>
            <w:color w:val="000000"/>
            <w:sz w:val="22"/>
            <w:szCs w:val="22"/>
            <w:u w:val="single"/>
          </w:rPr>
          <w:t>Colossians 2:9</w:t>
        </w:r>
      </w:hyperlink>
      <w:r w:rsidRPr="00CB0FC2">
        <w:rPr>
          <w:rFonts w:ascii="Arial" w:eastAsia="Times New Roman" w:hAnsi="Arial" w:cs="Arial"/>
          <w:color w:val="000000"/>
          <w:sz w:val="22"/>
          <w:szCs w:val="22"/>
        </w:rPr>
        <w:t>, “In Him dwells all the fullness of the Deity.” </w:t>
      </w:r>
      <w:hyperlink r:id="rId7" w:tgtFrame="_blank" w:history="1">
        <w:r w:rsidRPr="00CB0FC2">
          <w:rPr>
            <w:rFonts w:ascii="Arial" w:eastAsia="Times New Roman" w:hAnsi="Arial" w:cs="Arial"/>
            <w:color w:val="000000"/>
            <w:sz w:val="22"/>
            <w:szCs w:val="22"/>
            <w:u w:val="single"/>
          </w:rPr>
          <w:t>Hebrews 1:3</w:t>
        </w:r>
      </w:hyperlink>
      <w:r w:rsidRPr="00CB0FC2">
        <w:rPr>
          <w:rFonts w:ascii="Arial" w:eastAsia="Times New Roman" w:hAnsi="Arial" w:cs="Arial"/>
          <w:color w:val="000000"/>
          <w:sz w:val="22"/>
          <w:szCs w:val="22"/>
        </w:rPr>
        <w:t>, He is the express image of God.</w:t>
      </w:r>
    </w:p>
    <w:p w14:paraId="1F06A641" w14:textId="77777777" w:rsidR="00F06DBC" w:rsidRPr="00883238" w:rsidRDefault="00F06DBC" w:rsidP="00F06DBC">
      <w:pPr>
        <w:pStyle w:val="ListParagraph"/>
        <w:spacing w:before="100" w:beforeAutospacing="1" w:after="100" w:afterAutospacing="1" w:line="360" w:lineRule="auto"/>
        <w:ind w:left="1080"/>
        <w:rPr>
          <w:rFonts w:ascii="Arial" w:eastAsia="Times New Roman" w:hAnsi="Arial" w:cs="Arial"/>
          <w:color w:val="000000"/>
          <w:sz w:val="22"/>
          <w:szCs w:val="22"/>
        </w:rPr>
      </w:pPr>
    </w:p>
    <w:p w14:paraId="35A99F71" w14:textId="77777777" w:rsidR="00F06DBC" w:rsidRPr="00F06DBC" w:rsidRDefault="00DF1273" w:rsidP="00F06DBC">
      <w:pPr>
        <w:pStyle w:val="ListParagraph"/>
        <w:numPr>
          <w:ilvl w:val="0"/>
          <w:numId w:val="10"/>
        </w:numPr>
        <w:spacing w:line="276" w:lineRule="auto"/>
        <w:rPr>
          <w:rFonts w:ascii="Arial" w:hAnsi="Arial" w:cs="Arial"/>
          <w:b/>
          <w:bCs/>
          <w:i/>
          <w:iCs/>
          <w:u w:val="single"/>
        </w:rPr>
      </w:pPr>
      <w:r>
        <w:rPr>
          <w:rFonts w:ascii="Arial" w:hAnsi="Arial" w:cs="Arial"/>
          <w:b/>
          <w:bCs/>
          <w:u w:val="single"/>
        </w:rPr>
        <w:t>The p</w:t>
      </w:r>
      <w:r w:rsidR="00E73916" w:rsidRPr="008B6DAD">
        <w:rPr>
          <w:rFonts w:ascii="Arial" w:hAnsi="Arial" w:cs="Arial"/>
          <w:b/>
          <w:bCs/>
          <w:u w:val="single"/>
        </w:rPr>
        <w:t>overty of Christ</w:t>
      </w:r>
      <w:r w:rsidR="00F06DBC">
        <w:rPr>
          <w:rFonts w:ascii="Arial" w:hAnsi="Arial" w:cs="Arial"/>
          <w:b/>
          <w:bCs/>
          <w:u w:val="single"/>
        </w:rPr>
        <w:t xml:space="preserve"> - </w:t>
      </w:r>
      <w:r w:rsidR="00E73916" w:rsidRPr="00F06DBC">
        <w:rPr>
          <w:rFonts w:ascii="Arial" w:hAnsi="Arial" w:cs="Arial"/>
          <w:i/>
          <w:iCs/>
          <w:color w:val="000000"/>
          <w:sz w:val="22"/>
          <w:szCs w:val="22"/>
        </w:rPr>
        <w:t xml:space="preserve">What </w:t>
      </w:r>
      <w:r w:rsidR="008B6DAD" w:rsidRPr="00F06DBC">
        <w:rPr>
          <w:rFonts w:ascii="Arial" w:hAnsi="Arial" w:cs="Arial"/>
          <w:i/>
          <w:iCs/>
          <w:color w:val="000000"/>
          <w:sz w:val="22"/>
          <w:szCs w:val="22"/>
        </w:rPr>
        <w:t>about</w:t>
      </w:r>
      <w:r w:rsidR="00E73916" w:rsidRPr="00F06DBC">
        <w:rPr>
          <w:rFonts w:ascii="Arial" w:hAnsi="Arial" w:cs="Arial"/>
          <w:i/>
          <w:iCs/>
          <w:color w:val="000000"/>
          <w:sz w:val="22"/>
          <w:szCs w:val="22"/>
        </w:rPr>
        <w:t xml:space="preserve"> the poverty of Jesus? </w:t>
      </w:r>
    </w:p>
    <w:p w14:paraId="6609B4B3" w14:textId="3C9A3931" w:rsidR="008B6DAD" w:rsidRPr="00F06DBC" w:rsidRDefault="00E73916" w:rsidP="00F06DBC">
      <w:pPr>
        <w:pStyle w:val="ListParagraph"/>
        <w:numPr>
          <w:ilvl w:val="1"/>
          <w:numId w:val="10"/>
        </w:numPr>
        <w:spacing w:line="360" w:lineRule="auto"/>
        <w:rPr>
          <w:rFonts w:ascii="Arial" w:hAnsi="Arial" w:cs="Arial"/>
          <w:b/>
          <w:bCs/>
          <w:u w:val="single"/>
        </w:rPr>
      </w:pPr>
      <w:r w:rsidRPr="00F06DBC">
        <w:rPr>
          <w:rFonts w:ascii="Arial" w:hAnsi="Arial" w:cs="Arial"/>
          <w:color w:val="000000"/>
          <w:sz w:val="22"/>
          <w:szCs w:val="22"/>
        </w:rPr>
        <w:t xml:space="preserve">The incarnation. That’s how </w:t>
      </w:r>
      <w:r w:rsidR="00955A12" w:rsidRPr="00F06DBC">
        <w:rPr>
          <w:rFonts w:ascii="Arial" w:hAnsi="Arial" w:cs="Arial"/>
          <w:color w:val="000000"/>
          <w:sz w:val="22"/>
          <w:szCs w:val="22"/>
        </w:rPr>
        <w:t>a</w:t>
      </w:r>
      <w:r w:rsidRPr="00F06DBC">
        <w:rPr>
          <w:rFonts w:ascii="Arial" w:hAnsi="Arial" w:cs="Arial"/>
          <w:color w:val="000000"/>
          <w:sz w:val="22"/>
          <w:szCs w:val="22"/>
        </w:rPr>
        <w:t xml:space="preserve"> rich</w:t>
      </w:r>
      <w:r w:rsidR="00955A12" w:rsidRPr="00F06DBC">
        <w:rPr>
          <w:rFonts w:ascii="Arial" w:hAnsi="Arial" w:cs="Arial"/>
          <w:color w:val="000000"/>
          <w:sz w:val="22"/>
          <w:szCs w:val="22"/>
        </w:rPr>
        <w:t>, eternal God</w:t>
      </w:r>
      <w:r w:rsidRPr="00F06DBC">
        <w:rPr>
          <w:rFonts w:ascii="Arial" w:hAnsi="Arial" w:cs="Arial"/>
          <w:color w:val="000000"/>
          <w:sz w:val="22"/>
          <w:szCs w:val="22"/>
        </w:rPr>
        <w:t xml:space="preserve"> became poor. When He was born of a woman, </w:t>
      </w:r>
      <w:hyperlink r:id="rId8" w:tgtFrame="_blank" w:history="1">
        <w:r w:rsidRPr="00F06DBC">
          <w:rPr>
            <w:rStyle w:val="Hyperlink"/>
            <w:rFonts w:ascii="Arial" w:eastAsiaTheme="majorEastAsia" w:hAnsi="Arial" w:cs="Arial"/>
            <w:color w:val="000000"/>
            <w:sz w:val="22"/>
            <w:szCs w:val="22"/>
          </w:rPr>
          <w:t>Galatians 4:4</w:t>
        </w:r>
      </w:hyperlink>
      <w:r w:rsidRPr="00F06DBC">
        <w:rPr>
          <w:rFonts w:ascii="Arial" w:hAnsi="Arial" w:cs="Arial"/>
          <w:color w:val="000000"/>
          <w:sz w:val="22"/>
          <w:szCs w:val="22"/>
        </w:rPr>
        <w:t>; when He was made in the likeness of sinful flesh, </w:t>
      </w:r>
      <w:hyperlink r:id="rId9" w:tgtFrame="_blank" w:history="1">
        <w:r w:rsidRPr="00F06DBC">
          <w:rPr>
            <w:rStyle w:val="Hyperlink"/>
            <w:rFonts w:ascii="Arial" w:eastAsiaTheme="majorEastAsia" w:hAnsi="Arial" w:cs="Arial"/>
            <w:color w:val="000000"/>
            <w:sz w:val="22"/>
            <w:szCs w:val="22"/>
          </w:rPr>
          <w:t>Romans 8:3</w:t>
        </w:r>
      </w:hyperlink>
      <w:r w:rsidRPr="00F06DBC">
        <w:rPr>
          <w:rFonts w:ascii="Arial" w:hAnsi="Arial" w:cs="Arial"/>
          <w:color w:val="000000"/>
          <w:sz w:val="22"/>
          <w:szCs w:val="22"/>
        </w:rPr>
        <w:t>; when He had to come to the cross, </w:t>
      </w:r>
      <w:hyperlink r:id="rId10" w:tgtFrame="_blank" w:history="1">
        <w:r w:rsidRPr="00F06DBC">
          <w:rPr>
            <w:rStyle w:val="Hyperlink"/>
            <w:rFonts w:ascii="Arial" w:eastAsiaTheme="majorEastAsia" w:hAnsi="Arial" w:cs="Arial"/>
            <w:color w:val="000000"/>
            <w:sz w:val="22"/>
            <w:szCs w:val="22"/>
          </w:rPr>
          <w:t>Colossians 1:20</w:t>
        </w:r>
      </w:hyperlink>
      <w:r w:rsidRPr="00F06DBC">
        <w:rPr>
          <w:rFonts w:ascii="Arial" w:hAnsi="Arial" w:cs="Arial"/>
          <w:color w:val="000000"/>
          <w:sz w:val="22"/>
          <w:szCs w:val="22"/>
        </w:rPr>
        <w:t>; when He needed to descend from David, </w:t>
      </w:r>
      <w:hyperlink r:id="rId11" w:tgtFrame="_blank" w:history="1">
        <w:r w:rsidRPr="00F06DBC">
          <w:rPr>
            <w:rStyle w:val="Hyperlink"/>
            <w:rFonts w:ascii="Arial" w:eastAsiaTheme="majorEastAsia" w:hAnsi="Arial" w:cs="Arial"/>
            <w:color w:val="000000"/>
            <w:sz w:val="22"/>
            <w:szCs w:val="22"/>
          </w:rPr>
          <w:t>Romans 1:3</w:t>
        </w:r>
      </w:hyperlink>
      <w:r w:rsidRPr="00F06DBC">
        <w:rPr>
          <w:rFonts w:ascii="Arial" w:hAnsi="Arial" w:cs="Arial"/>
          <w:color w:val="000000"/>
          <w:sz w:val="22"/>
          <w:szCs w:val="22"/>
        </w:rPr>
        <w:t>; when the Word became flesh, </w:t>
      </w:r>
      <w:hyperlink r:id="rId12" w:tgtFrame="_blank" w:history="1">
        <w:r w:rsidRPr="00F06DBC">
          <w:rPr>
            <w:rStyle w:val="Hyperlink"/>
            <w:rFonts w:ascii="Arial" w:eastAsiaTheme="majorEastAsia" w:hAnsi="Arial" w:cs="Arial"/>
            <w:color w:val="000000"/>
            <w:sz w:val="22"/>
            <w:szCs w:val="22"/>
          </w:rPr>
          <w:t>John 1:14</w:t>
        </w:r>
      </w:hyperlink>
      <w:r w:rsidRPr="00F06DBC">
        <w:rPr>
          <w:rFonts w:ascii="Arial" w:hAnsi="Arial" w:cs="Arial"/>
          <w:color w:val="000000"/>
          <w:sz w:val="22"/>
          <w:szCs w:val="22"/>
        </w:rPr>
        <w:t>; when He was made for a little while lower than the angels, </w:t>
      </w:r>
      <w:hyperlink r:id="rId13" w:tgtFrame="_blank" w:history="1">
        <w:r w:rsidRPr="00F06DBC">
          <w:rPr>
            <w:rStyle w:val="Hyperlink"/>
            <w:rFonts w:ascii="Arial" w:eastAsiaTheme="majorEastAsia" w:hAnsi="Arial" w:cs="Arial"/>
            <w:color w:val="000000"/>
            <w:sz w:val="22"/>
            <w:szCs w:val="22"/>
          </w:rPr>
          <w:t>Hebrews 2:7</w:t>
        </w:r>
      </w:hyperlink>
      <w:r w:rsidRPr="00F06DBC">
        <w:rPr>
          <w:rFonts w:ascii="Arial" w:hAnsi="Arial" w:cs="Arial"/>
          <w:color w:val="000000"/>
          <w:sz w:val="22"/>
          <w:szCs w:val="22"/>
        </w:rPr>
        <w:t xml:space="preserve">; when He </w:t>
      </w:r>
      <w:r w:rsidR="00E47CA3" w:rsidRPr="00F06DBC">
        <w:rPr>
          <w:rFonts w:ascii="Arial" w:hAnsi="Arial" w:cs="Arial"/>
          <w:color w:val="000000"/>
          <w:sz w:val="22"/>
          <w:szCs w:val="22"/>
        </w:rPr>
        <w:t>was manifested</w:t>
      </w:r>
      <w:r w:rsidRPr="00F06DBC">
        <w:rPr>
          <w:rFonts w:ascii="Arial" w:hAnsi="Arial" w:cs="Arial"/>
          <w:color w:val="000000"/>
          <w:sz w:val="22"/>
          <w:szCs w:val="22"/>
        </w:rPr>
        <w:t xml:space="preserve"> in the flesh, </w:t>
      </w:r>
      <w:hyperlink r:id="rId14" w:tgtFrame="_blank" w:history="1">
        <w:r w:rsidRPr="00F06DBC">
          <w:rPr>
            <w:rStyle w:val="Hyperlink"/>
            <w:rFonts w:ascii="Arial" w:eastAsiaTheme="majorEastAsia" w:hAnsi="Arial" w:cs="Arial"/>
            <w:color w:val="000000"/>
            <w:sz w:val="22"/>
            <w:szCs w:val="22"/>
          </w:rPr>
          <w:t>1 Timothy 3:16</w:t>
        </w:r>
      </w:hyperlink>
      <w:r w:rsidRPr="00F06DBC">
        <w:rPr>
          <w:rFonts w:ascii="Arial" w:hAnsi="Arial" w:cs="Arial"/>
          <w:color w:val="000000"/>
          <w:sz w:val="22"/>
          <w:szCs w:val="22"/>
        </w:rPr>
        <w:t xml:space="preserve"> – that was the </w:t>
      </w:r>
      <w:r w:rsidR="00883238" w:rsidRPr="00F06DBC">
        <w:rPr>
          <w:rFonts w:ascii="Arial" w:hAnsi="Arial" w:cs="Arial"/>
          <w:color w:val="000000"/>
          <w:sz w:val="22"/>
          <w:szCs w:val="22"/>
        </w:rPr>
        <w:t>poverty</w:t>
      </w:r>
      <w:r w:rsidRPr="00F06DBC">
        <w:rPr>
          <w:rFonts w:ascii="Arial" w:hAnsi="Arial" w:cs="Arial"/>
          <w:color w:val="000000"/>
          <w:sz w:val="22"/>
          <w:szCs w:val="22"/>
        </w:rPr>
        <w:t xml:space="preserve">. </w:t>
      </w:r>
    </w:p>
    <w:p w14:paraId="611A41CB" w14:textId="60422EC9" w:rsidR="00E73916" w:rsidRDefault="00E73916" w:rsidP="008B6DAD">
      <w:pPr>
        <w:pStyle w:val="NormalWeb"/>
        <w:numPr>
          <w:ilvl w:val="0"/>
          <w:numId w:val="12"/>
        </w:numPr>
        <w:spacing w:line="432" w:lineRule="atLeast"/>
        <w:rPr>
          <w:rFonts w:ascii="Arial" w:hAnsi="Arial" w:cs="Arial"/>
          <w:color w:val="000000"/>
          <w:sz w:val="22"/>
          <w:szCs w:val="22"/>
        </w:rPr>
      </w:pPr>
      <w:r w:rsidRPr="00CB0FC2">
        <w:rPr>
          <w:rFonts w:ascii="Arial" w:hAnsi="Arial" w:cs="Arial"/>
          <w:color w:val="000000"/>
          <w:sz w:val="22"/>
          <w:szCs w:val="22"/>
        </w:rPr>
        <w:lastRenderedPageBreak/>
        <w:t>He laid aside the free exercise of all of His prerogatives. He left being face to face with the Father, took on human form.</w:t>
      </w:r>
    </w:p>
    <w:p w14:paraId="6B60CC0C" w14:textId="1EF00FC3" w:rsidR="008B6DAD" w:rsidRPr="00141051" w:rsidRDefault="008B6DAD" w:rsidP="008B6DAD">
      <w:pPr>
        <w:pStyle w:val="NormalWeb"/>
        <w:numPr>
          <w:ilvl w:val="0"/>
          <w:numId w:val="12"/>
        </w:numPr>
        <w:spacing w:line="432" w:lineRule="atLeast"/>
        <w:rPr>
          <w:rFonts w:ascii="Arial" w:hAnsi="Arial" w:cs="Arial"/>
          <w:color w:val="000000"/>
          <w:sz w:val="22"/>
          <w:szCs w:val="22"/>
          <w:highlight w:val="yellow"/>
        </w:rPr>
      </w:pPr>
      <w:r>
        <w:rPr>
          <w:rFonts w:ascii="Arial" w:hAnsi="Arial" w:cs="Arial"/>
          <w:color w:val="000000"/>
          <w:sz w:val="22"/>
          <w:szCs w:val="22"/>
        </w:rPr>
        <w:t>Perhaps no better passage explains this than Philippians chapter 2…</w:t>
      </w:r>
      <w:r w:rsidR="00141051" w:rsidRPr="00141051">
        <w:rPr>
          <w:rFonts w:ascii="Arial" w:hAnsi="Arial" w:cs="Arial"/>
          <w:color w:val="000000"/>
          <w:sz w:val="22"/>
          <w:szCs w:val="22"/>
          <w:highlight w:val="yellow"/>
        </w:rPr>
        <w:t>PPT</w:t>
      </w:r>
    </w:p>
    <w:p w14:paraId="1226A5F7" w14:textId="11E55A7F" w:rsidR="008B6DAD" w:rsidRPr="00141051" w:rsidRDefault="008B6DAD" w:rsidP="008F628F">
      <w:pPr>
        <w:pStyle w:val="NormalWeb"/>
        <w:numPr>
          <w:ilvl w:val="1"/>
          <w:numId w:val="12"/>
        </w:numPr>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2"/>
          <w:szCs w:val="22"/>
          <w:highlight w:val="yellow"/>
        </w:rPr>
      </w:pPr>
      <w:r w:rsidRPr="00141051">
        <w:rPr>
          <w:rStyle w:val="text"/>
          <w:rFonts w:ascii="Arial" w:eastAsiaTheme="majorEastAsia" w:hAnsi="Arial" w:cs="Arial"/>
          <w:color w:val="000000"/>
          <w:sz w:val="22"/>
          <w:szCs w:val="22"/>
          <w:highlight w:val="yellow"/>
          <w:shd w:val="clear" w:color="auto" w:fill="FFFFFF"/>
        </w:rPr>
        <w:t>Have this mind among yourselves, which is yours in Christ Jesus,</w:t>
      </w:r>
      <w:r w:rsidRPr="00141051">
        <w:rPr>
          <w:rStyle w:val="text"/>
          <w:rFonts w:ascii="Arial" w:eastAsiaTheme="majorEastAsia" w:hAnsi="Arial" w:cs="Arial"/>
          <w:color w:val="000000"/>
          <w:sz w:val="22"/>
          <w:szCs w:val="22"/>
          <w:highlight w:val="yellow"/>
          <w:shd w:val="clear" w:color="auto" w:fill="FFFFFF"/>
          <w:vertAlign w:val="superscript"/>
        </w:rPr>
        <w:t>[</w:t>
      </w:r>
      <w:hyperlink r:id="rId15" w:anchor="fen-ESV-29380a" w:tooltip="See footnote a" w:history="1">
        <w:r w:rsidRPr="00141051">
          <w:rPr>
            <w:rStyle w:val="Hyperlink"/>
            <w:rFonts w:ascii="Arial" w:eastAsiaTheme="majorEastAsia" w:hAnsi="Arial" w:cs="Arial"/>
            <w:color w:val="4A4A4A"/>
            <w:sz w:val="22"/>
            <w:szCs w:val="22"/>
            <w:highlight w:val="yellow"/>
            <w:vertAlign w:val="superscript"/>
          </w:rPr>
          <w:t>a</w:t>
        </w:r>
      </w:hyperlink>
      <w:r w:rsidRPr="00141051">
        <w:rPr>
          <w:rStyle w:val="text"/>
          <w:rFonts w:ascii="Arial" w:eastAsiaTheme="majorEastAsia" w:hAnsi="Arial" w:cs="Arial"/>
          <w:color w:val="000000"/>
          <w:sz w:val="22"/>
          <w:szCs w:val="22"/>
          <w:highlight w:val="yellow"/>
          <w:shd w:val="clear" w:color="auto" w:fill="FFFFFF"/>
          <w:vertAlign w:val="superscript"/>
        </w:rPr>
        <w:t>]</w:t>
      </w:r>
      <w:r w:rsidRPr="00141051">
        <w:rPr>
          <w:rFonts w:ascii="Arial" w:hAnsi="Arial" w:cs="Arial"/>
          <w:color w:val="000000"/>
          <w:sz w:val="22"/>
          <w:szCs w:val="22"/>
          <w:highlight w:val="yellow"/>
          <w:shd w:val="clear" w:color="auto" w:fill="FFFFFF"/>
        </w:rPr>
        <w:t> </w:t>
      </w:r>
      <w:r w:rsidRPr="00141051">
        <w:rPr>
          <w:rStyle w:val="text"/>
          <w:rFonts w:ascii="Arial" w:eastAsiaTheme="majorEastAsia" w:hAnsi="Arial" w:cs="Arial"/>
          <w:b/>
          <w:bCs/>
          <w:color w:val="000000"/>
          <w:sz w:val="22"/>
          <w:szCs w:val="22"/>
          <w:highlight w:val="yellow"/>
          <w:shd w:val="clear" w:color="auto" w:fill="FFFFFF"/>
          <w:vertAlign w:val="superscript"/>
        </w:rPr>
        <w:t>6 </w:t>
      </w:r>
      <w:r w:rsidRPr="00141051">
        <w:rPr>
          <w:rStyle w:val="text"/>
          <w:rFonts w:ascii="Arial" w:eastAsiaTheme="majorEastAsia" w:hAnsi="Arial" w:cs="Arial"/>
          <w:color w:val="000000"/>
          <w:sz w:val="22"/>
          <w:szCs w:val="22"/>
          <w:highlight w:val="yellow"/>
          <w:shd w:val="clear" w:color="auto" w:fill="FFFFFF"/>
        </w:rPr>
        <w:t>who, though he was in the form of God, did not count equality with God a thing to be grasped,</w:t>
      </w:r>
      <w:r w:rsidRPr="00141051">
        <w:rPr>
          <w:rStyle w:val="text"/>
          <w:rFonts w:ascii="Arial" w:eastAsiaTheme="majorEastAsia" w:hAnsi="Arial" w:cs="Arial"/>
          <w:color w:val="000000"/>
          <w:sz w:val="22"/>
          <w:szCs w:val="22"/>
          <w:highlight w:val="yellow"/>
          <w:shd w:val="clear" w:color="auto" w:fill="FFFFFF"/>
          <w:vertAlign w:val="superscript"/>
        </w:rPr>
        <w:t>[</w:t>
      </w:r>
      <w:hyperlink r:id="rId16" w:anchor="fen-ESV-29381b" w:tooltip="See footnote b" w:history="1">
        <w:r w:rsidRPr="00141051">
          <w:rPr>
            <w:rStyle w:val="Hyperlink"/>
            <w:rFonts w:ascii="Arial" w:eastAsiaTheme="majorEastAsia" w:hAnsi="Arial" w:cs="Arial"/>
            <w:color w:val="4A4A4A"/>
            <w:sz w:val="22"/>
            <w:szCs w:val="22"/>
            <w:highlight w:val="yellow"/>
            <w:vertAlign w:val="superscript"/>
          </w:rPr>
          <w:t>b</w:t>
        </w:r>
      </w:hyperlink>
      <w:r w:rsidRPr="00141051">
        <w:rPr>
          <w:rStyle w:val="text"/>
          <w:rFonts w:ascii="Arial" w:eastAsiaTheme="majorEastAsia" w:hAnsi="Arial" w:cs="Arial"/>
          <w:color w:val="000000"/>
          <w:sz w:val="22"/>
          <w:szCs w:val="22"/>
          <w:highlight w:val="yellow"/>
          <w:shd w:val="clear" w:color="auto" w:fill="FFFFFF"/>
          <w:vertAlign w:val="superscript"/>
        </w:rPr>
        <w:t>]</w:t>
      </w:r>
      <w:r w:rsidRPr="00141051">
        <w:rPr>
          <w:rFonts w:ascii="Arial" w:hAnsi="Arial" w:cs="Arial"/>
          <w:color w:val="000000"/>
          <w:sz w:val="22"/>
          <w:szCs w:val="22"/>
          <w:highlight w:val="yellow"/>
          <w:shd w:val="clear" w:color="auto" w:fill="FFFFFF"/>
        </w:rPr>
        <w:t> </w:t>
      </w:r>
      <w:r w:rsidRPr="00141051">
        <w:rPr>
          <w:rStyle w:val="text"/>
          <w:rFonts w:ascii="Arial" w:eastAsiaTheme="majorEastAsia" w:hAnsi="Arial" w:cs="Arial"/>
          <w:b/>
          <w:bCs/>
          <w:color w:val="000000"/>
          <w:sz w:val="22"/>
          <w:szCs w:val="22"/>
          <w:highlight w:val="yellow"/>
          <w:shd w:val="clear" w:color="auto" w:fill="FFFFFF"/>
          <w:vertAlign w:val="superscript"/>
        </w:rPr>
        <w:t>7 </w:t>
      </w:r>
      <w:r w:rsidRPr="00141051">
        <w:rPr>
          <w:rStyle w:val="text"/>
          <w:rFonts w:ascii="Arial" w:eastAsiaTheme="majorEastAsia" w:hAnsi="Arial" w:cs="Arial"/>
          <w:color w:val="000000"/>
          <w:sz w:val="22"/>
          <w:szCs w:val="22"/>
          <w:highlight w:val="yellow"/>
          <w:shd w:val="clear" w:color="auto" w:fill="FFFFFF"/>
        </w:rPr>
        <w:t>but emptied himself, by taking the form of a servant,</w:t>
      </w:r>
      <w:r w:rsidRPr="00141051">
        <w:rPr>
          <w:rStyle w:val="text"/>
          <w:rFonts w:ascii="Arial" w:eastAsiaTheme="majorEastAsia" w:hAnsi="Arial" w:cs="Arial"/>
          <w:color w:val="000000"/>
          <w:sz w:val="22"/>
          <w:szCs w:val="22"/>
          <w:highlight w:val="yellow"/>
          <w:shd w:val="clear" w:color="auto" w:fill="FFFFFF"/>
          <w:vertAlign w:val="superscript"/>
        </w:rPr>
        <w:t>[</w:t>
      </w:r>
      <w:hyperlink r:id="rId17" w:anchor="fen-ESV-29382c" w:tooltip="See footnote c" w:history="1">
        <w:r w:rsidRPr="00141051">
          <w:rPr>
            <w:rStyle w:val="Hyperlink"/>
            <w:rFonts w:ascii="Arial" w:eastAsiaTheme="majorEastAsia" w:hAnsi="Arial" w:cs="Arial"/>
            <w:color w:val="4A4A4A"/>
            <w:sz w:val="22"/>
            <w:szCs w:val="22"/>
            <w:highlight w:val="yellow"/>
            <w:vertAlign w:val="superscript"/>
          </w:rPr>
          <w:t>c</w:t>
        </w:r>
      </w:hyperlink>
      <w:r w:rsidRPr="00141051">
        <w:rPr>
          <w:rStyle w:val="text"/>
          <w:rFonts w:ascii="Arial" w:eastAsiaTheme="majorEastAsia" w:hAnsi="Arial" w:cs="Arial"/>
          <w:color w:val="000000"/>
          <w:sz w:val="22"/>
          <w:szCs w:val="22"/>
          <w:highlight w:val="yellow"/>
          <w:shd w:val="clear" w:color="auto" w:fill="FFFFFF"/>
          <w:vertAlign w:val="superscript"/>
        </w:rPr>
        <w:t>]</w:t>
      </w:r>
      <w:r w:rsidRPr="00141051">
        <w:rPr>
          <w:rStyle w:val="text"/>
          <w:rFonts w:ascii="Arial" w:eastAsiaTheme="majorEastAsia" w:hAnsi="Arial" w:cs="Arial"/>
          <w:color w:val="000000"/>
          <w:sz w:val="22"/>
          <w:szCs w:val="22"/>
          <w:highlight w:val="yellow"/>
          <w:shd w:val="clear" w:color="auto" w:fill="FFFFFF"/>
        </w:rPr>
        <w:t> being born in the likeness of men.</w:t>
      </w:r>
      <w:r w:rsidRPr="00141051">
        <w:rPr>
          <w:rFonts w:ascii="Arial" w:hAnsi="Arial" w:cs="Arial"/>
          <w:color w:val="000000"/>
          <w:sz w:val="22"/>
          <w:szCs w:val="22"/>
          <w:highlight w:val="yellow"/>
          <w:shd w:val="clear" w:color="auto" w:fill="FFFFFF"/>
        </w:rPr>
        <w:t> </w:t>
      </w:r>
      <w:r w:rsidRPr="00141051">
        <w:rPr>
          <w:rStyle w:val="text"/>
          <w:rFonts w:ascii="Arial" w:eastAsiaTheme="majorEastAsia" w:hAnsi="Arial" w:cs="Arial"/>
          <w:b/>
          <w:bCs/>
          <w:color w:val="000000"/>
          <w:sz w:val="22"/>
          <w:szCs w:val="22"/>
          <w:highlight w:val="yellow"/>
          <w:shd w:val="clear" w:color="auto" w:fill="FFFFFF"/>
          <w:vertAlign w:val="superscript"/>
        </w:rPr>
        <w:t>8 </w:t>
      </w:r>
      <w:r w:rsidRPr="00141051">
        <w:rPr>
          <w:rStyle w:val="text"/>
          <w:rFonts w:ascii="Arial" w:eastAsiaTheme="majorEastAsia" w:hAnsi="Arial" w:cs="Arial"/>
          <w:color w:val="000000"/>
          <w:sz w:val="22"/>
          <w:szCs w:val="22"/>
          <w:highlight w:val="yellow"/>
          <w:shd w:val="clear" w:color="auto" w:fill="FFFFFF"/>
        </w:rPr>
        <w:t>And being found in human form, he humbled himself by becoming obedient to the point of death, even death on a cross. Phil (2:5-8)</w:t>
      </w:r>
    </w:p>
    <w:p w14:paraId="2E98B7E6" w14:textId="4AD29906" w:rsidR="00E73916" w:rsidRPr="008B6DAD" w:rsidRDefault="00E73916" w:rsidP="00955A12">
      <w:pPr>
        <w:pStyle w:val="NormalWeb"/>
        <w:numPr>
          <w:ilvl w:val="0"/>
          <w:numId w:val="12"/>
        </w:numPr>
        <w:spacing w:line="360" w:lineRule="auto"/>
        <w:rPr>
          <w:rFonts w:ascii="Arial" w:hAnsi="Arial" w:cs="Arial"/>
          <w:color w:val="000000"/>
          <w:sz w:val="22"/>
          <w:szCs w:val="22"/>
        </w:rPr>
      </w:pPr>
      <w:r w:rsidRPr="008B6DAD">
        <w:rPr>
          <w:rFonts w:ascii="Arial" w:hAnsi="Arial" w:cs="Arial"/>
          <w:color w:val="000000"/>
          <w:sz w:val="22"/>
          <w:szCs w:val="22"/>
        </w:rPr>
        <w:t xml:space="preserve">It’s that </w:t>
      </w:r>
      <w:r w:rsidR="00FD3BE4">
        <w:rPr>
          <w:rFonts w:ascii="Arial" w:hAnsi="Arial" w:cs="Arial"/>
          <w:color w:val="000000"/>
          <w:sz w:val="22"/>
          <w:szCs w:val="22"/>
        </w:rPr>
        <w:t>which is</w:t>
      </w:r>
      <w:r w:rsidRPr="008B6DAD">
        <w:rPr>
          <w:rFonts w:ascii="Arial" w:hAnsi="Arial" w:cs="Arial"/>
          <w:color w:val="000000"/>
          <w:sz w:val="22"/>
          <w:szCs w:val="22"/>
        </w:rPr>
        <w:t xml:space="preserve"> on Paul</w:t>
      </w:r>
      <w:r w:rsidR="00FD3BE4">
        <w:rPr>
          <w:rFonts w:ascii="Arial" w:hAnsi="Arial" w:cs="Arial"/>
          <w:color w:val="000000"/>
          <w:sz w:val="22"/>
          <w:szCs w:val="22"/>
        </w:rPr>
        <w:t xml:space="preserve">’s mind </w:t>
      </w:r>
      <w:r w:rsidRPr="008B6DAD">
        <w:rPr>
          <w:rFonts w:ascii="Arial" w:hAnsi="Arial" w:cs="Arial"/>
          <w:color w:val="000000"/>
          <w:sz w:val="22"/>
          <w:szCs w:val="22"/>
        </w:rPr>
        <w:t xml:space="preserve">when He says, “He was rich, and He became poor.” </w:t>
      </w:r>
      <w:r w:rsidR="00F06DBC">
        <w:rPr>
          <w:rFonts w:ascii="Arial" w:hAnsi="Arial" w:cs="Arial"/>
          <w:color w:val="000000"/>
          <w:sz w:val="22"/>
          <w:szCs w:val="22"/>
        </w:rPr>
        <w:t>Not material wealth or poverty.</w:t>
      </w:r>
    </w:p>
    <w:p w14:paraId="33D3D17D" w14:textId="40ED2DAB" w:rsidR="00E73916" w:rsidRDefault="00E73916" w:rsidP="00955A12">
      <w:pPr>
        <w:pStyle w:val="NormalWeb"/>
        <w:numPr>
          <w:ilvl w:val="0"/>
          <w:numId w:val="12"/>
        </w:numPr>
        <w:spacing w:line="360" w:lineRule="auto"/>
        <w:rPr>
          <w:rFonts w:ascii="Arial" w:hAnsi="Arial" w:cs="Arial"/>
          <w:color w:val="000000"/>
          <w:sz w:val="22"/>
          <w:szCs w:val="22"/>
        </w:rPr>
      </w:pPr>
      <w:r w:rsidRPr="00CB0FC2">
        <w:rPr>
          <w:rFonts w:ascii="Arial" w:hAnsi="Arial" w:cs="Arial"/>
          <w:color w:val="000000"/>
          <w:sz w:val="22"/>
          <w:szCs w:val="22"/>
        </w:rPr>
        <w:t xml:space="preserve">So, the eternal God, rich, becomes poor, humbled into human flesh, killed, executed at the cross. That’s His poverty. Although free and sovereign over all the created powers of the universe, He Himself comes under the powers, tastes the full measure of their thrust, even to the cross. And for our sake, He did it. </w:t>
      </w:r>
    </w:p>
    <w:p w14:paraId="51DA7941" w14:textId="17038F6D" w:rsidR="00E73916" w:rsidRPr="00955A12" w:rsidRDefault="008B6DAD" w:rsidP="00955A12">
      <w:pPr>
        <w:pStyle w:val="NormalWeb"/>
        <w:numPr>
          <w:ilvl w:val="0"/>
          <w:numId w:val="12"/>
        </w:numPr>
        <w:spacing w:line="360" w:lineRule="auto"/>
        <w:rPr>
          <w:rFonts w:ascii="Arial" w:hAnsi="Arial" w:cs="Arial"/>
          <w:color w:val="000000"/>
          <w:sz w:val="22"/>
          <w:szCs w:val="22"/>
        </w:rPr>
      </w:pPr>
      <w:r>
        <w:rPr>
          <w:rFonts w:ascii="Arial" w:hAnsi="Arial" w:cs="Arial"/>
          <w:color w:val="000000"/>
          <w:sz w:val="22"/>
          <w:szCs w:val="22"/>
        </w:rPr>
        <w:t xml:space="preserve">When we CLUTCH our possessions and don’t </w:t>
      </w:r>
      <w:r w:rsidR="00141051">
        <w:rPr>
          <w:rFonts w:ascii="Arial" w:hAnsi="Arial" w:cs="Arial"/>
          <w:color w:val="000000"/>
          <w:sz w:val="22"/>
          <w:szCs w:val="22"/>
        </w:rPr>
        <w:t>share</w:t>
      </w:r>
      <w:r>
        <w:rPr>
          <w:rFonts w:ascii="Arial" w:hAnsi="Arial" w:cs="Arial"/>
          <w:color w:val="000000"/>
          <w:sz w:val="22"/>
          <w:szCs w:val="22"/>
        </w:rPr>
        <w:t xml:space="preserve"> genero</w:t>
      </w:r>
      <w:r w:rsidR="00141051">
        <w:rPr>
          <w:rFonts w:ascii="Arial" w:hAnsi="Arial" w:cs="Arial"/>
          <w:color w:val="000000"/>
          <w:sz w:val="22"/>
          <w:szCs w:val="22"/>
        </w:rPr>
        <w:t>usly</w:t>
      </w:r>
      <w:r>
        <w:rPr>
          <w:rFonts w:ascii="Arial" w:hAnsi="Arial" w:cs="Arial"/>
          <w:color w:val="000000"/>
          <w:sz w:val="22"/>
          <w:szCs w:val="22"/>
        </w:rPr>
        <w:t>, we are not following the example of our Lord, Jesus Christ.</w:t>
      </w:r>
    </w:p>
    <w:p w14:paraId="3842DD2C" w14:textId="44ADFE59" w:rsidR="00E73916" w:rsidRPr="00DF1273" w:rsidRDefault="00E73916" w:rsidP="00DF1273">
      <w:pPr>
        <w:pStyle w:val="ListParagraph"/>
        <w:numPr>
          <w:ilvl w:val="0"/>
          <w:numId w:val="10"/>
        </w:numPr>
        <w:rPr>
          <w:rFonts w:ascii="Arial" w:hAnsi="Arial" w:cs="Arial"/>
          <w:b/>
          <w:bCs/>
          <w:u w:val="single"/>
        </w:rPr>
      </w:pPr>
      <w:r w:rsidRPr="00DF1273">
        <w:rPr>
          <w:rFonts w:ascii="Arial" w:hAnsi="Arial" w:cs="Arial"/>
          <w:b/>
          <w:bCs/>
          <w:u w:val="single"/>
        </w:rPr>
        <w:t>Therefore we are rich:</w:t>
      </w:r>
    </w:p>
    <w:p w14:paraId="0CB439D9" w14:textId="480A5312" w:rsidR="00DF1273" w:rsidRDefault="00E73916" w:rsidP="00955A12">
      <w:pPr>
        <w:pStyle w:val="ListParagraph"/>
        <w:numPr>
          <w:ilvl w:val="0"/>
          <w:numId w:val="13"/>
        </w:numPr>
        <w:spacing w:line="360" w:lineRule="auto"/>
        <w:rPr>
          <w:rFonts w:ascii="Arial" w:hAnsi="Arial" w:cs="Arial"/>
          <w:sz w:val="22"/>
          <w:szCs w:val="22"/>
        </w:rPr>
      </w:pPr>
      <w:r w:rsidRPr="00DF1273">
        <w:rPr>
          <w:rFonts w:ascii="Arial" w:hAnsi="Arial" w:cs="Arial"/>
          <w:sz w:val="22"/>
          <w:szCs w:val="22"/>
        </w:rPr>
        <w:t xml:space="preserve">The purpose </w:t>
      </w:r>
      <w:r w:rsidR="00F06DBC">
        <w:rPr>
          <w:rFonts w:ascii="Arial" w:hAnsi="Arial" w:cs="Arial"/>
          <w:sz w:val="22"/>
          <w:szCs w:val="22"/>
        </w:rPr>
        <w:t xml:space="preserve">was </w:t>
      </w:r>
      <w:r w:rsidRPr="00DF1273">
        <w:rPr>
          <w:rFonts w:ascii="Arial" w:hAnsi="Arial" w:cs="Arial"/>
          <w:sz w:val="22"/>
          <w:szCs w:val="22"/>
        </w:rPr>
        <w:t xml:space="preserve">clear, that </w:t>
      </w:r>
      <w:r w:rsidR="00DF1273" w:rsidRPr="00DF1273">
        <w:rPr>
          <w:rFonts w:ascii="Arial" w:hAnsi="Arial" w:cs="Arial"/>
          <w:sz w:val="22"/>
          <w:szCs w:val="22"/>
        </w:rPr>
        <w:t>we</w:t>
      </w:r>
      <w:r w:rsidRPr="00DF1273">
        <w:rPr>
          <w:rFonts w:ascii="Arial" w:hAnsi="Arial" w:cs="Arial"/>
          <w:sz w:val="22"/>
          <w:szCs w:val="22"/>
        </w:rPr>
        <w:t xml:space="preserve">, through His poverty, might become rich. </w:t>
      </w:r>
    </w:p>
    <w:p w14:paraId="27D31836" w14:textId="77777777" w:rsidR="00DF1273" w:rsidRDefault="00E73916" w:rsidP="00955A12">
      <w:pPr>
        <w:pStyle w:val="ListParagraph"/>
        <w:numPr>
          <w:ilvl w:val="0"/>
          <w:numId w:val="13"/>
        </w:numPr>
        <w:spacing w:line="360" w:lineRule="auto"/>
        <w:rPr>
          <w:rFonts w:ascii="Arial" w:hAnsi="Arial" w:cs="Arial"/>
          <w:sz w:val="22"/>
          <w:szCs w:val="22"/>
        </w:rPr>
      </w:pPr>
      <w:r w:rsidRPr="00DF1273">
        <w:rPr>
          <w:rFonts w:ascii="Arial" w:hAnsi="Arial" w:cs="Arial"/>
          <w:sz w:val="22"/>
          <w:szCs w:val="22"/>
        </w:rPr>
        <w:t xml:space="preserve">To make poor sinners rich. Materially rich? No. Spiritually rich? Yes. Eternally rich? Yes. </w:t>
      </w:r>
    </w:p>
    <w:p w14:paraId="12A822AC" w14:textId="77777777" w:rsidR="00DF1273" w:rsidRDefault="00E73916" w:rsidP="00955A12">
      <w:pPr>
        <w:pStyle w:val="ListParagraph"/>
        <w:numPr>
          <w:ilvl w:val="0"/>
          <w:numId w:val="13"/>
        </w:numPr>
        <w:spacing w:line="360" w:lineRule="auto"/>
        <w:rPr>
          <w:rFonts w:ascii="Arial" w:hAnsi="Arial" w:cs="Arial"/>
          <w:sz w:val="22"/>
          <w:szCs w:val="22"/>
        </w:rPr>
      </w:pPr>
      <w:r w:rsidRPr="00DF1273">
        <w:rPr>
          <w:rFonts w:ascii="Arial" w:hAnsi="Arial" w:cs="Arial"/>
          <w:sz w:val="22"/>
          <w:szCs w:val="22"/>
        </w:rPr>
        <w:t xml:space="preserve">Rich with the same riches that he possessed and possesses. </w:t>
      </w:r>
    </w:p>
    <w:p w14:paraId="63FD58BB" w14:textId="16397803" w:rsidR="00E73916" w:rsidRDefault="00E73916" w:rsidP="00955A12">
      <w:pPr>
        <w:pStyle w:val="ListParagraph"/>
        <w:numPr>
          <w:ilvl w:val="0"/>
          <w:numId w:val="13"/>
        </w:numPr>
        <w:spacing w:line="360" w:lineRule="auto"/>
        <w:rPr>
          <w:rFonts w:ascii="Arial" w:hAnsi="Arial" w:cs="Arial"/>
          <w:sz w:val="22"/>
          <w:szCs w:val="22"/>
        </w:rPr>
      </w:pPr>
      <w:r w:rsidRPr="00DF1273">
        <w:rPr>
          <w:rFonts w:ascii="Arial" w:hAnsi="Arial" w:cs="Arial"/>
          <w:sz w:val="22"/>
          <w:szCs w:val="22"/>
        </w:rPr>
        <w:t xml:space="preserve">Rich in salvation, forgiveness, joy, peace, life, light, glory. Rich in honor. Rich in majesty. We are so rich we are called joint heirs with Christ. We are promised an inheritance, incorruptible and undefiled that </w:t>
      </w:r>
      <w:r w:rsidR="006A14D3">
        <w:rPr>
          <w:rFonts w:ascii="Arial" w:hAnsi="Arial" w:cs="Arial"/>
          <w:sz w:val="22"/>
          <w:szCs w:val="22"/>
        </w:rPr>
        <w:t xml:space="preserve">doesn’t </w:t>
      </w:r>
      <w:r w:rsidRPr="00DF1273">
        <w:rPr>
          <w:rFonts w:ascii="Arial" w:hAnsi="Arial" w:cs="Arial"/>
          <w:sz w:val="22"/>
          <w:szCs w:val="22"/>
        </w:rPr>
        <w:t xml:space="preserve">fade away, </w:t>
      </w:r>
      <w:r w:rsidR="006A14D3">
        <w:rPr>
          <w:rFonts w:ascii="Arial" w:hAnsi="Arial" w:cs="Arial"/>
          <w:sz w:val="22"/>
          <w:szCs w:val="22"/>
        </w:rPr>
        <w:t xml:space="preserve">and is </w:t>
      </w:r>
      <w:r w:rsidRPr="00DF1273">
        <w:rPr>
          <w:rFonts w:ascii="Arial" w:hAnsi="Arial" w:cs="Arial"/>
          <w:sz w:val="22"/>
          <w:szCs w:val="22"/>
        </w:rPr>
        <w:t>laid up in heaven</w:t>
      </w:r>
      <w:r w:rsidR="006A14D3">
        <w:rPr>
          <w:rFonts w:ascii="Arial" w:hAnsi="Arial" w:cs="Arial"/>
          <w:sz w:val="22"/>
          <w:szCs w:val="22"/>
        </w:rPr>
        <w:t xml:space="preserve"> </w:t>
      </w:r>
      <w:r w:rsidR="006A14D3" w:rsidRPr="00DF1273">
        <w:rPr>
          <w:rFonts w:ascii="Arial" w:hAnsi="Arial" w:cs="Arial"/>
          <w:sz w:val="22"/>
          <w:szCs w:val="22"/>
        </w:rPr>
        <w:t>for us</w:t>
      </w:r>
      <w:r w:rsidR="006A14D3">
        <w:rPr>
          <w:rFonts w:ascii="Arial" w:hAnsi="Arial" w:cs="Arial"/>
          <w:sz w:val="22"/>
          <w:szCs w:val="22"/>
        </w:rPr>
        <w:t xml:space="preserve">. </w:t>
      </w:r>
    </w:p>
    <w:p w14:paraId="2DB9438F" w14:textId="095C752D" w:rsidR="00DF1273" w:rsidRPr="00141051" w:rsidRDefault="00DF1273" w:rsidP="00DF1273">
      <w:pPr>
        <w:pStyle w:val="ListParagraph"/>
        <w:numPr>
          <w:ilvl w:val="0"/>
          <w:numId w:val="13"/>
        </w:numPr>
        <w:spacing w:line="276" w:lineRule="auto"/>
        <w:rPr>
          <w:rFonts w:ascii="Arial" w:hAnsi="Arial" w:cs="Arial"/>
          <w:sz w:val="22"/>
          <w:szCs w:val="22"/>
          <w:highlight w:val="yellow"/>
        </w:rPr>
      </w:pPr>
      <w:r>
        <w:rPr>
          <w:rFonts w:ascii="Arial" w:hAnsi="Arial" w:cs="Arial"/>
          <w:sz w:val="22"/>
          <w:szCs w:val="22"/>
        </w:rPr>
        <w:t>In his first letter to the</w:t>
      </w:r>
      <w:r w:rsidR="0031259B">
        <w:rPr>
          <w:rFonts w:ascii="Arial" w:hAnsi="Arial" w:cs="Arial"/>
          <w:sz w:val="22"/>
          <w:szCs w:val="22"/>
        </w:rPr>
        <w:t>se same</w:t>
      </w:r>
      <w:r>
        <w:rPr>
          <w:rFonts w:ascii="Arial" w:hAnsi="Arial" w:cs="Arial"/>
          <w:sz w:val="22"/>
          <w:szCs w:val="22"/>
        </w:rPr>
        <w:t xml:space="preserve"> Corinthians, Paul spoke of </w:t>
      </w:r>
      <w:r w:rsidR="00141051">
        <w:rPr>
          <w:rFonts w:ascii="Arial" w:hAnsi="Arial" w:cs="Arial"/>
          <w:sz w:val="22"/>
          <w:szCs w:val="22"/>
        </w:rPr>
        <w:t>their</w:t>
      </w:r>
      <w:r>
        <w:rPr>
          <w:rFonts w:ascii="Arial" w:hAnsi="Arial" w:cs="Arial"/>
          <w:sz w:val="22"/>
          <w:szCs w:val="22"/>
        </w:rPr>
        <w:t xml:space="preserve"> richness…</w:t>
      </w:r>
      <w:r w:rsidR="00141051" w:rsidRPr="00141051">
        <w:rPr>
          <w:rFonts w:ascii="Arial" w:hAnsi="Arial" w:cs="Arial"/>
          <w:sz w:val="22"/>
          <w:szCs w:val="22"/>
          <w:highlight w:val="yellow"/>
        </w:rPr>
        <w:t>PPT</w:t>
      </w:r>
    </w:p>
    <w:p w14:paraId="6DE8DEEF" w14:textId="5F06C397" w:rsidR="00DF1273" w:rsidRPr="00141051" w:rsidRDefault="00DF1273" w:rsidP="00533D2C">
      <w:pPr>
        <w:pStyle w:val="ListParagraph"/>
        <w:numPr>
          <w:ilvl w:val="1"/>
          <w:numId w:val="13"/>
        </w:numPr>
        <w:pBdr>
          <w:top w:val="single" w:sz="4" w:space="1" w:color="auto"/>
          <w:left w:val="single" w:sz="4" w:space="4" w:color="auto"/>
          <w:bottom w:val="single" w:sz="4" w:space="1" w:color="auto"/>
          <w:right w:val="single" w:sz="4" w:space="4" w:color="auto"/>
        </w:pBdr>
        <w:spacing w:line="276" w:lineRule="auto"/>
        <w:rPr>
          <w:rFonts w:ascii="Arial" w:hAnsi="Arial" w:cs="Arial"/>
          <w:sz w:val="21"/>
          <w:szCs w:val="21"/>
          <w:highlight w:val="yellow"/>
        </w:rPr>
      </w:pPr>
      <w:r w:rsidRPr="00141051">
        <w:rPr>
          <w:rStyle w:val="text"/>
          <w:rFonts w:ascii="Arial" w:hAnsi="Arial" w:cs="Arial"/>
          <w:color w:val="000000"/>
          <w:sz w:val="22"/>
          <w:szCs w:val="22"/>
          <w:highlight w:val="yellow"/>
          <w:shd w:val="clear" w:color="auto" w:fill="FFFFFF"/>
        </w:rPr>
        <w:t>even as the testimony about Christ was confirmed among you—</w:t>
      </w:r>
      <w:r w:rsidRPr="00141051">
        <w:rPr>
          <w:rFonts w:ascii="Arial" w:hAnsi="Arial" w:cs="Arial"/>
          <w:color w:val="000000"/>
          <w:sz w:val="22"/>
          <w:szCs w:val="22"/>
          <w:highlight w:val="yellow"/>
          <w:shd w:val="clear" w:color="auto" w:fill="FFFFFF"/>
        </w:rPr>
        <w:t> </w:t>
      </w:r>
      <w:r w:rsidRPr="00141051">
        <w:rPr>
          <w:rStyle w:val="text"/>
          <w:rFonts w:ascii="Arial" w:hAnsi="Arial" w:cs="Arial"/>
          <w:b/>
          <w:bCs/>
          <w:color w:val="000000"/>
          <w:sz w:val="22"/>
          <w:szCs w:val="22"/>
          <w:highlight w:val="yellow"/>
          <w:shd w:val="clear" w:color="auto" w:fill="FFFFFF"/>
          <w:vertAlign w:val="superscript"/>
        </w:rPr>
        <w:t>7 </w:t>
      </w:r>
      <w:r w:rsidRPr="00141051">
        <w:rPr>
          <w:rStyle w:val="text"/>
          <w:rFonts w:ascii="Arial" w:hAnsi="Arial" w:cs="Arial"/>
          <w:color w:val="000000"/>
          <w:sz w:val="22"/>
          <w:szCs w:val="22"/>
          <w:highlight w:val="yellow"/>
          <w:shd w:val="clear" w:color="auto" w:fill="FFFFFF"/>
        </w:rPr>
        <w:t>so that you are not lacking in any gift, as you wait for the revealing of our Lord Jesus Christ,</w:t>
      </w:r>
      <w:r w:rsidRPr="00141051">
        <w:rPr>
          <w:rFonts w:ascii="Arial" w:hAnsi="Arial" w:cs="Arial"/>
          <w:color w:val="000000"/>
          <w:sz w:val="22"/>
          <w:szCs w:val="22"/>
          <w:highlight w:val="yellow"/>
          <w:shd w:val="clear" w:color="auto" w:fill="FFFFFF"/>
        </w:rPr>
        <w:t> </w:t>
      </w:r>
      <w:r w:rsidRPr="00141051">
        <w:rPr>
          <w:rStyle w:val="text"/>
          <w:rFonts w:ascii="Arial" w:hAnsi="Arial" w:cs="Arial"/>
          <w:b/>
          <w:bCs/>
          <w:color w:val="000000"/>
          <w:sz w:val="22"/>
          <w:szCs w:val="22"/>
          <w:highlight w:val="yellow"/>
          <w:shd w:val="clear" w:color="auto" w:fill="FFFFFF"/>
          <w:vertAlign w:val="superscript"/>
        </w:rPr>
        <w:t>8 </w:t>
      </w:r>
      <w:r w:rsidRPr="00141051">
        <w:rPr>
          <w:rStyle w:val="text"/>
          <w:rFonts w:ascii="Arial" w:hAnsi="Arial" w:cs="Arial"/>
          <w:color w:val="000000"/>
          <w:sz w:val="22"/>
          <w:szCs w:val="22"/>
          <w:highlight w:val="yellow"/>
          <w:shd w:val="clear" w:color="auto" w:fill="FFFFFF"/>
        </w:rPr>
        <w:t>who will sustain you to the end, guiltless in the day of our Lord Jesus Christ. (1 Corinthians 1:</w:t>
      </w:r>
      <w:r w:rsidR="00533D2C" w:rsidRPr="00141051">
        <w:rPr>
          <w:rStyle w:val="text"/>
          <w:rFonts w:ascii="Arial" w:hAnsi="Arial" w:cs="Arial"/>
          <w:color w:val="000000"/>
          <w:sz w:val="22"/>
          <w:szCs w:val="22"/>
          <w:highlight w:val="yellow"/>
          <w:shd w:val="clear" w:color="auto" w:fill="FFFFFF"/>
        </w:rPr>
        <w:t>6</w:t>
      </w:r>
      <w:r w:rsidRPr="00141051">
        <w:rPr>
          <w:rStyle w:val="text"/>
          <w:rFonts w:ascii="Arial" w:hAnsi="Arial" w:cs="Arial"/>
          <w:color w:val="000000"/>
          <w:sz w:val="22"/>
          <w:szCs w:val="22"/>
          <w:highlight w:val="yellow"/>
          <w:shd w:val="clear" w:color="auto" w:fill="FFFFFF"/>
        </w:rPr>
        <w:t>-8)</w:t>
      </w:r>
    </w:p>
    <w:p w14:paraId="0941F1ED" w14:textId="77777777" w:rsidR="00E73916" w:rsidRPr="00CB0FC2" w:rsidRDefault="00E73916" w:rsidP="00E73916">
      <w:pPr>
        <w:rPr>
          <w:rFonts w:ascii="Arial" w:hAnsi="Arial" w:cs="Arial"/>
          <w:sz w:val="22"/>
          <w:szCs w:val="22"/>
        </w:rPr>
      </w:pPr>
    </w:p>
    <w:p w14:paraId="4F642448" w14:textId="6DE6D5FF" w:rsidR="00533D2C" w:rsidRDefault="00E04870" w:rsidP="00533D2C">
      <w:pPr>
        <w:pStyle w:val="ListParagraph"/>
        <w:numPr>
          <w:ilvl w:val="0"/>
          <w:numId w:val="14"/>
        </w:numPr>
        <w:rPr>
          <w:rFonts w:ascii="Arial" w:hAnsi="Arial" w:cs="Arial"/>
          <w:sz w:val="22"/>
          <w:szCs w:val="22"/>
        </w:rPr>
      </w:pPr>
      <w:r>
        <w:rPr>
          <w:rFonts w:ascii="Arial" w:hAnsi="Arial" w:cs="Arial"/>
          <w:b/>
          <w:bCs/>
          <w:sz w:val="22"/>
          <w:szCs w:val="22"/>
        </w:rPr>
        <w:t>Friends</w:t>
      </w:r>
      <w:r w:rsidR="00A930A9">
        <w:rPr>
          <w:rFonts w:ascii="Arial" w:hAnsi="Arial" w:cs="Arial"/>
          <w:b/>
          <w:bCs/>
          <w:sz w:val="22"/>
          <w:szCs w:val="22"/>
        </w:rPr>
        <w:t>…</w:t>
      </w:r>
      <w:r w:rsidR="00E73916" w:rsidRPr="00141051">
        <w:rPr>
          <w:rFonts w:ascii="Arial" w:hAnsi="Arial" w:cs="Arial"/>
          <w:b/>
          <w:bCs/>
          <w:sz w:val="22"/>
          <w:szCs w:val="22"/>
        </w:rPr>
        <w:t>We are rich.</w:t>
      </w:r>
      <w:r w:rsidR="00E73916" w:rsidRPr="00533D2C">
        <w:rPr>
          <w:rFonts w:ascii="Arial" w:hAnsi="Arial" w:cs="Arial"/>
          <w:sz w:val="22"/>
          <w:szCs w:val="22"/>
        </w:rPr>
        <w:t xml:space="preserve"> We are as rich as He is rich, and we were really poor. </w:t>
      </w:r>
      <w:r w:rsidR="00533D2C">
        <w:rPr>
          <w:rFonts w:ascii="Arial" w:hAnsi="Arial" w:cs="Arial"/>
          <w:sz w:val="22"/>
          <w:szCs w:val="22"/>
        </w:rPr>
        <w:t>This was all thanks to Jesus’ self-imposed poverty because of God’s love for us.</w:t>
      </w:r>
    </w:p>
    <w:p w14:paraId="430886E6" w14:textId="56AB9FBF" w:rsidR="00873F41" w:rsidRDefault="00F06DBC" w:rsidP="00F06DBC">
      <w:pPr>
        <w:pStyle w:val="ListParagraph"/>
        <w:numPr>
          <w:ilvl w:val="1"/>
          <w:numId w:val="14"/>
        </w:numPr>
        <w:spacing w:line="276" w:lineRule="auto"/>
        <w:rPr>
          <w:rFonts w:ascii="Arial" w:hAnsi="Arial" w:cs="Arial"/>
          <w:sz w:val="22"/>
          <w:szCs w:val="22"/>
        </w:rPr>
      </w:pPr>
      <w:r>
        <w:rPr>
          <w:rFonts w:ascii="Arial" w:hAnsi="Arial" w:cs="Arial"/>
          <w:b/>
          <w:bCs/>
          <w:sz w:val="22"/>
          <w:szCs w:val="22"/>
        </w:rPr>
        <w:t xml:space="preserve">Some of you here today </w:t>
      </w:r>
      <w:r>
        <w:rPr>
          <w:rFonts w:ascii="Arial" w:hAnsi="Arial" w:cs="Arial"/>
          <w:sz w:val="22"/>
          <w:szCs w:val="22"/>
        </w:rPr>
        <w:t>are still poor…in spirit, is today the day that you will call on Him to share in His riches? He is ready for you.</w:t>
      </w:r>
    </w:p>
    <w:p w14:paraId="03E04781" w14:textId="77777777" w:rsidR="00F06DBC" w:rsidRPr="00F06DBC" w:rsidRDefault="00F06DBC" w:rsidP="00F06DBC">
      <w:pPr>
        <w:rPr>
          <w:rFonts w:ascii="Arial" w:hAnsi="Arial" w:cs="Arial"/>
          <w:sz w:val="22"/>
          <w:szCs w:val="22"/>
        </w:rPr>
      </w:pPr>
    </w:p>
    <w:p w14:paraId="680B7632" w14:textId="77777777" w:rsidR="00873F41" w:rsidRDefault="00873F41" w:rsidP="00E73916">
      <w:pPr>
        <w:rPr>
          <w:rFonts w:ascii="Arial" w:hAnsi="Arial" w:cs="Arial"/>
          <w:sz w:val="22"/>
          <w:szCs w:val="22"/>
        </w:rPr>
      </w:pPr>
    </w:p>
    <w:p w14:paraId="265843C4" w14:textId="77777777" w:rsidR="00D76889" w:rsidRDefault="00D76889" w:rsidP="007F4977">
      <w:pPr>
        <w:rPr>
          <w:rFonts w:ascii="Arial" w:hAnsi="Arial" w:cs="Arial"/>
          <w:sz w:val="22"/>
          <w:szCs w:val="22"/>
        </w:rPr>
      </w:pPr>
    </w:p>
    <w:p w14:paraId="4E27F67D" w14:textId="5999844A" w:rsidR="00141051" w:rsidRDefault="00141051" w:rsidP="007F4977">
      <w:pPr>
        <w:rPr>
          <w:rFonts w:ascii="Arial" w:hAnsi="Arial" w:cs="Arial"/>
          <w:sz w:val="22"/>
          <w:szCs w:val="22"/>
        </w:rPr>
      </w:pPr>
      <w:r>
        <w:rPr>
          <w:rFonts w:ascii="Arial" w:hAnsi="Arial" w:cs="Arial"/>
          <w:sz w:val="22"/>
          <w:szCs w:val="22"/>
        </w:rPr>
        <w:lastRenderedPageBreak/>
        <w:t xml:space="preserve">Ok, </w:t>
      </w:r>
      <w:r w:rsidR="00F06DBC">
        <w:rPr>
          <w:rFonts w:ascii="Arial" w:hAnsi="Arial" w:cs="Arial"/>
          <w:sz w:val="22"/>
          <w:szCs w:val="22"/>
        </w:rPr>
        <w:t>speaking of being ready…</w:t>
      </w:r>
      <w:r>
        <w:rPr>
          <w:rFonts w:ascii="Arial" w:hAnsi="Arial" w:cs="Arial"/>
          <w:sz w:val="22"/>
          <w:szCs w:val="22"/>
        </w:rPr>
        <w:t>let’s move on to the second point…</w:t>
      </w:r>
    </w:p>
    <w:p w14:paraId="341BF371" w14:textId="77777777" w:rsidR="00141051" w:rsidRDefault="00141051" w:rsidP="00141051">
      <w:pPr>
        <w:rPr>
          <w:rFonts w:ascii="Arial" w:hAnsi="Arial" w:cs="Arial"/>
        </w:rPr>
      </w:pPr>
    </w:p>
    <w:p w14:paraId="214C9F7E" w14:textId="38B205F5" w:rsidR="00141051" w:rsidRPr="00141051" w:rsidRDefault="00141051" w:rsidP="00141051">
      <w:pPr>
        <w:rPr>
          <w:rFonts w:ascii="Arial" w:hAnsi="Arial" w:cs="Arial"/>
          <w:highlight w:val="yellow"/>
        </w:rPr>
      </w:pPr>
      <w:r w:rsidRPr="00CB0FC2">
        <w:rPr>
          <w:rFonts w:ascii="Arial" w:hAnsi="Arial" w:cs="Arial"/>
        </w:rPr>
        <w:t>#</w:t>
      </w:r>
      <w:r>
        <w:rPr>
          <w:rFonts w:ascii="Arial" w:hAnsi="Arial" w:cs="Arial"/>
        </w:rPr>
        <w:t>2</w:t>
      </w:r>
      <w:r w:rsidRPr="00CB0FC2">
        <w:rPr>
          <w:rFonts w:ascii="Arial" w:hAnsi="Arial" w:cs="Arial"/>
        </w:rPr>
        <w:t xml:space="preserve">: </w:t>
      </w:r>
      <w:r w:rsidRPr="00141051">
        <w:rPr>
          <w:rFonts w:ascii="Arial" w:hAnsi="Arial" w:cs="Arial"/>
          <w:highlight w:val="yellow"/>
        </w:rPr>
        <w:t>PPT</w:t>
      </w:r>
    </w:p>
    <w:p w14:paraId="138F6630" w14:textId="7582532E" w:rsidR="00141051" w:rsidRPr="00141051" w:rsidRDefault="00141051" w:rsidP="00141051">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highlight w:val="yellow"/>
        </w:rPr>
      </w:pPr>
      <w:r w:rsidRPr="00141051">
        <w:rPr>
          <w:rFonts w:ascii="Arial" w:hAnsi="Arial" w:cs="Arial"/>
          <w:highlight w:val="yellow"/>
        </w:rPr>
        <w:t xml:space="preserve">The </w:t>
      </w:r>
      <w:r w:rsidRPr="00141051">
        <w:rPr>
          <w:rFonts w:ascii="Arial" w:hAnsi="Arial" w:cs="Arial"/>
          <w:b/>
          <w:bCs/>
          <w:highlight w:val="yellow"/>
          <w:u w:val="single"/>
        </w:rPr>
        <w:t>rea</w:t>
      </w:r>
      <w:r>
        <w:rPr>
          <w:rFonts w:ascii="Arial" w:hAnsi="Arial" w:cs="Arial"/>
          <w:b/>
          <w:bCs/>
          <w:highlight w:val="yellow"/>
          <w:u w:val="single"/>
        </w:rPr>
        <w:t>diness</w:t>
      </w:r>
      <w:r w:rsidRPr="00141051">
        <w:rPr>
          <w:rFonts w:ascii="Arial" w:hAnsi="Arial" w:cs="Arial"/>
          <w:highlight w:val="yellow"/>
        </w:rPr>
        <w:t xml:space="preserve"> for generous giving. (verse</w:t>
      </w:r>
      <w:r>
        <w:rPr>
          <w:rFonts w:ascii="Arial" w:hAnsi="Arial" w:cs="Arial"/>
          <w:highlight w:val="yellow"/>
        </w:rPr>
        <w:t>s</w:t>
      </w:r>
      <w:r w:rsidRPr="00141051">
        <w:rPr>
          <w:rFonts w:ascii="Arial" w:hAnsi="Arial" w:cs="Arial"/>
          <w:highlight w:val="yellow"/>
        </w:rPr>
        <w:t xml:space="preserve"> </w:t>
      </w:r>
      <w:r>
        <w:rPr>
          <w:rFonts w:ascii="Arial" w:hAnsi="Arial" w:cs="Arial"/>
          <w:highlight w:val="yellow"/>
        </w:rPr>
        <w:t>10-11</w:t>
      </w:r>
      <w:r w:rsidRPr="00141051">
        <w:rPr>
          <w:rFonts w:ascii="Arial" w:hAnsi="Arial" w:cs="Arial"/>
          <w:highlight w:val="yellow"/>
        </w:rPr>
        <w:t>)</w:t>
      </w:r>
    </w:p>
    <w:p w14:paraId="32913602" w14:textId="12335AEF" w:rsidR="00E260EE" w:rsidRPr="00E260EE" w:rsidRDefault="00E260EE" w:rsidP="007F4977">
      <w:pPr>
        <w:rPr>
          <w:rFonts w:ascii="Arial" w:hAnsi="Arial" w:cs="Arial"/>
          <w:i/>
          <w:iCs/>
          <w:sz w:val="22"/>
          <w:szCs w:val="22"/>
        </w:rPr>
      </w:pPr>
    </w:p>
    <w:p w14:paraId="7CADA98C" w14:textId="3FBC2F4D" w:rsidR="00D76889" w:rsidRDefault="00E260EE" w:rsidP="00955A12">
      <w:pPr>
        <w:pStyle w:val="ListParagraph"/>
        <w:numPr>
          <w:ilvl w:val="0"/>
          <w:numId w:val="16"/>
        </w:numPr>
        <w:spacing w:line="276" w:lineRule="auto"/>
        <w:rPr>
          <w:rFonts w:ascii="Arial" w:hAnsi="Arial" w:cs="Arial"/>
          <w:sz w:val="22"/>
          <w:szCs w:val="22"/>
        </w:rPr>
      </w:pPr>
      <w:r>
        <w:rPr>
          <w:rFonts w:ascii="Arial" w:hAnsi="Arial" w:cs="Arial"/>
          <w:sz w:val="22"/>
          <w:szCs w:val="22"/>
        </w:rPr>
        <w:t xml:space="preserve">Paul leaves </w:t>
      </w:r>
      <w:r w:rsidR="00FA0809">
        <w:rPr>
          <w:rFonts w:ascii="Arial" w:hAnsi="Arial" w:cs="Arial"/>
          <w:sz w:val="22"/>
          <w:szCs w:val="22"/>
        </w:rPr>
        <w:t xml:space="preserve">his theological reasoning here and turns back to the practical. </w:t>
      </w:r>
    </w:p>
    <w:p w14:paraId="6DE338C5" w14:textId="37360634" w:rsidR="00FA0809" w:rsidRPr="00FA0809" w:rsidRDefault="00FA0809" w:rsidP="00955A12">
      <w:pPr>
        <w:pStyle w:val="ListParagraph"/>
        <w:numPr>
          <w:ilvl w:val="0"/>
          <w:numId w:val="16"/>
        </w:numPr>
        <w:spacing w:line="276" w:lineRule="auto"/>
        <w:rPr>
          <w:rFonts w:ascii="Arial" w:hAnsi="Arial" w:cs="Arial"/>
          <w:sz w:val="22"/>
          <w:szCs w:val="22"/>
        </w:rPr>
      </w:pPr>
      <w:r>
        <w:rPr>
          <w:rFonts w:ascii="Arial" w:hAnsi="Arial" w:cs="Arial"/>
          <w:sz w:val="22"/>
          <w:szCs w:val="22"/>
        </w:rPr>
        <w:t>It seems that the church in Corinth had stalled on their commitment of generosity…there could be many reasons for this…</w:t>
      </w:r>
    </w:p>
    <w:p w14:paraId="09EBB48E" w14:textId="57E6E942" w:rsidR="00FA0809" w:rsidRDefault="00FA0809" w:rsidP="00955A12">
      <w:pPr>
        <w:pStyle w:val="ListParagraph"/>
        <w:numPr>
          <w:ilvl w:val="0"/>
          <w:numId w:val="16"/>
        </w:numPr>
        <w:spacing w:line="276" w:lineRule="auto"/>
        <w:rPr>
          <w:rFonts w:ascii="Arial" w:hAnsi="Arial" w:cs="Arial"/>
          <w:sz w:val="22"/>
          <w:szCs w:val="22"/>
        </w:rPr>
      </w:pPr>
      <w:r>
        <w:rPr>
          <w:rFonts w:ascii="Arial" w:hAnsi="Arial" w:cs="Arial"/>
          <w:sz w:val="22"/>
          <w:szCs w:val="22"/>
        </w:rPr>
        <w:t>“I give my judgment” – Paul knows them and cares for them…so he’s direct w/them.</w:t>
      </w:r>
    </w:p>
    <w:p w14:paraId="053614FB" w14:textId="3584C8C8" w:rsidR="00946326" w:rsidRPr="00946326" w:rsidRDefault="00946326" w:rsidP="00946326">
      <w:pPr>
        <w:pStyle w:val="ListParagraph"/>
        <w:numPr>
          <w:ilvl w:val="1"/>
          <w:numId w:val="16"/>
        </w:numPr>
        <w:spacing w:line="276" w:lineRule="auto"/>
        <w:rPr>
          <w:rFonts w:ascii="Arial" w:hAnsi="Arial" w:cs="Arial"/>
          <w:i/>
          <w:iCs/>
          <w:sz w:val="22"/>
          <w:szCs w:val="22"/>
        </w:rPr>
      </w:pPr>
      <w:r w:rsidRPr="00946326">
        <w:rPr>
          <w:rFonts w:ascii="Arial" w:hAnsi="Arial" w:cs="Arial"/>
          <w:i/>
          <w:iCs/>
          <w:sz w:val="22"/>
          <w:szCs w:val="22"/>
        </w:rPr>
        <w:t>Do you have someone in your life who can be direct with you?</w:t>
      </w:r>
    </w:p>
    <w:p w14:paraId="2A0AC3DD" w14:textId="2D98C821" w:rsidR="00FA0809" w:rsidRDefault="00FA0809" w:rsidP="00955A12">
      <w:pPr>
        <w:pStyle w:val="ListParagraph"/>
        <w:numPr>
          <w:ilvl w:val="0"/>
          <w:numId w:val="16"/>
        </w:numPr>
        <w:spacing w:line="276" w:lineRule="auto"/>
        <w:rPr>
          <w:rFonts w:ascii="Arial" w:hAnsi="Arial" w:cs="Arial"/>
          <w:sz w:val="22"/>
          <w:szCs w:val="22"/>
        </w:rPr>
      </w:pPr>
      <w:r>
        <w:rPr>
          <w:rFonts w:ascii="Arial" w:hAnsi="Arial" w:cs="Arial"/>
          <w:sz w:val="22"/>
          <w:szCs w:val="22"/>
        </w:rPr>
        <w:t xml:space="preserve">“benefits you”- Because of the accusations directed towards Paul by false teachers, he reiterates that this is about their benefit, not his. </w:t>
      </w:r>
    </w:p>
    <w:p w14:paraId="64628932" w14:textId="3279B69A" w:rsidR="00FA0809" w:rsidRDefault="00FA0809" w:rsidP="00955A12">
      <w:pPr>
        <w:pStyle w:val="ListParagraph"/>
        <w:numPr>
          <w:ilvl w:val="0"/>
          <w:numId w:val="16"/>
        </w:numPr>
        <w:spacing w:line="276" w:lineRule="auto"/>
        <w:rPr>
          <w:rFonts w:ascii="Arial" w:hAnsi="Arial" w:cs="Arial"/>
          <w:sz w:val="22"/>
          <w:szCs w:val="22"/>
        </w:rPr>
      </w:pPr>
      <w:r>
        <w:rPr>
          <w:rFonts w:ascii="Arial" w:hAnsi="Arial" w:cs="Arial"/>
          <w:sz w:val="22"/>
          <w:szCs w:val="22"/>
        </w:rPr>
        <w:t xml:space="preserve">“so now finish doing it well” – He wants them to finish what they started. </w:t>
      </w:r>
    </w:p>
    <w:p w14:paraId="11C461AC" w14:textId="3FB25739" w:rsidR="00FA0809" w:rsidRDefault="00FA0809" w:rsidP="00955A12">
      <w:pPr>
        <w:pStyle w:val="ListParagraph"/>
        <w:numPr>
          <w:ilvl w:val="1"/>
          <w:numId w:val="16"/>
        </w:numPr>
        <w:spacing w:line="276" w:lineRule="auto"/>
        <w:rPr>
          <w:rFonts w:ascii="Arial" w:hAnsi="Arial" w:cs="Arial"/>
          <w:i/>
          <w:iCs/>
          <w:sz w:val="22"/>
          <w:szCs w:val="22"/>
        </w:rPr>
      </w:pPr>
      <w:r w:rsidRPr="00FA0809">
        <w:rPr>
          <w:rFonts w:ascii="Arial" w:hAnsi="Arial" w:cs="Arial"/>
          <w:i/>
          <w:iCs/>
          <w:sz w:val="22"/>
          <w:szCs w:val="22"/>
        </w:rPr>
        <w:t>Personal admission: some of my life’s greatest regrets are when I have made a commitment to do something and did not follow-through.</w:t>
      </w:r>
    </w:p>
    <w:p w14:paraId="38015FCC" w14:textId="77777777" w:rsidR="00FA0809" w:rsidRDefault="00FA0809" w:rsidP="00FA0809">
      <w:pPr>
        <w:rPr>
          <w:rFonts w:ascii="Arial" w:hAnsi="Arial" w:cs="Arial"/>
          <w:i/>
          <w:iCs/>
          <w:sz w:val="22"/>
          <w:szCs w:val="22"/>
        </w:rPr>
      </w:pPr>
    </w:p>
    <w:p w14:paraId="541C2591" w14:textId="59E08AF3" w:rsidR="00882A7F" w:rsidRPr="00141051" w:rsidRDefault="00882A7F" w:rsidP="00882A7F">
      <w:pPr>
        <w:rPr>
          <w:rFonts w:ascii="Arial" w:hAnsi="Arial" w:cs="Arial"/>
          <w:highlight w:val="yellow"/>
        </w:rPr>
      </w:pPr>
      <w:r w:rsidRPr="00CB0FC2">
        <w:rPr>
          <w:rFonts w:ascii="Arial" w:hAnsi="Arial" w:cs="Arial"/>
        </w:rPr>
        <w:t>#</w:t>
      </w:r>
      <w:r>
        <w:rPr>
          <w:rFonts w:ascii="Arial" w:hAnsi="Arial" w:cs="Arial"/>
        </w:rPr>
        <w:t>3</w:t>
      </w:r>
      <w:r w:rsidRPr="00CB0FC2">
        <w:rPr>
          <w:rFonts w:ascii="Arial" w:hAnsi="Arial" w:cs="Arial"/>
        </w:rPr>
        <w:t xml:space="preserve">: </w:t>
      </w:r>
      <w:r w:rsidRPr="00141051">
        <w:rPr>
          <w:rFonts w:ascii="Arial" w:hAnsi="Arial" w:cs="Arial"/>
          <w:highlight w:val="yellow"/>
        </w:rPr>
        <w:t>PPT</w:t>
      </w:r>
    </w:p>
    <w:p w14:paraId="56DA079D" w14:textId="05DF4BED" w:rsidR="00882A7F" w:rsidRPr="00882A7F" w:rsidRDefault="00882A7F" w:rsidP="00882A7F">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highlight w:val="yellow"/>
        </w:rPr>
      </w:pPr>
      <w:r w:rsidRPr="00882A7F">
        <w:rPr>
          <w:rFonts w:ascii="Arial" w:hAnsi="Arial" w:cs="Arial"/>
          <w:highlight w:val="yellow"/>
        </w:rPr>
        <w:t xml:space="preserve">The </w:t>
      </w:r>
      <w:r w:rsidRPr="00882A7F">
        <w:rPr>
          <w:rFonts w:ascii="Arial" w:hAnsi="Arial" w:cs="Arial"/>
          <w:b/>
          <w:bCs/>
          <w:highlight w:val="yellow"/>
          <w:u w:val="single"/>
        </w:rPr>
        <w:t>re</w:t>
      </w:r>
      <w:r>
        <w:rPr>
          <w:rFonts w:ascii="Arial" w:hAnsi="Arial" w:cs="Arial"/>
          <w:b/>
          <w:bCs/>
          <w:highlight w:val="yellow"/>
          <w:u w:val="single"/>
        </w:rPr>
        <w:t>commendation</w:t>
      </w:r>
      <w:r w:rsidRPr="00882A7F">
        <w:rPr>
          <w:rFonts w:ascii="Arial" w:hAnsi="Arial" w:cs="Arial"/>
          <w:highlight w:val="yellow"/>
        </w:rPr>
        <w:t xml:space="preserve"> for generous giving. (verses </w:t>
      </w:r>
      <w:r>
        <w:rPr>
          <w:rFonts w:ascii="Arial" w:hAnsi="Arial" w:cs="Arial"/>
          <w:highlight w:val="yellow"/>
        </w:rPr>
        <w:t>12-14</w:t>
      </w:r>
      <w:r w:rsidRPr="00882A7F">
        <w:rPr>
          <w:rFonts w:ascii="Arial" w:hAnsi="Arial" w:cs="Arial"/>
          <w:highlight w:val="yellow"/>
        </w:rPr>
        <w:t>)</w:t>
      </w:r>
    </w:p>
    <w:p w14:paraId="7B5590C8" w14:textId="331FB691" w:rsidR="00FA0809" w:rsidRDefault="00A338AA" w:rsidP="00955A12">
      <w:pPr>
        <w:pStyle w:val="ListParagraph"/>
        <w:numPr>
          <w:ilvl w:val="0"/>
          <w:numId w:val="18"/>
        </w:numPr>
        <w:spacing w:line="276" w:lineRule="auto"/>
        <w:rPr>
          <w:rFonts w:ascii="Arial" w:hAnsi="Arial" w:cs="Arial"/>
          <w:sz w:val="22"/>
          <w:szCs w:val="22"/>
        </w:rPr>
      </w:pPr>
      <w:r>
        <w:rPr>
          <w:rFonts w:ascii="Arial" w:hAnsi="Arial" w:cs="Arial"/>
          <w:sz w:val="22"/>
          <w:szCs w:val="22"/>
        </w:rPr>
        <w:t>“it is acceptable according to what a person has, not according to what he does not have”</w:t>
      </w:r>
    </w:p>
    <w:p w14:paraId="6B79F6D6" w14:textId="17E9A6BF" w:rsidR="00A338AA" w:rsidRDefault="00A338AA" w:rsidP="00955A12">
      <w:pPr>
        <w:pStyle w:val="ListParagraph"/>
        <w:numPr>
          <w:ilvl w:val="1"/>
          <w:numId w:val="18"/>
        </w:numPr>
        <w:spacing w:line="276" w:lineRule="auto"/>
        <w:rPr>
          <w:rFonts w:ascii="Arial" w:hAnsi="Arial" w:cs="Arial"/>
          <w:sz w:val="22"/>
          <w:szCs w:val="22"/>
        </w:rPr>
      </w:pPr>
      <w:r>
        <w:rPr>
          <w:rFonts w:ascii="Arial" w:hAnsi="Arial" w:cs="Arial"/>
          <w:sz w:val="22"/>
          <w:szCs w:val="22"/>
        </w:rPr>
        <w:t xml:space="preserve">Whether you have a lot, or very little…the free will gifts given from a generous heart are acceptable to God. </w:t>
      </w:r>
    </w:p>
    <w:p w14:paraId="5081F472" w14:textId="084B7949" w:rsidR="00C90888" w:rsidRDefault="00C90888" w:rsidP="00955A12">
      <w:pPr>
        <w:pStyle w:val="ListParagraph"/>
        <w:numPr>
          <w:ilvl w:val="1"/>
          <w:numId w:val="18"/>
        </w:numPr>
        <w:spacing w:line="276" w:lineRule="auto"/>
        <w:rPr>
          <w:rFonts w:ascii="Arial" w:hAnsi="Arial" w:cs="Arial"/>
          <w:sz w:val="22"/>
          <w:szCs w:val="22"/>
        </w:rPr>
      </w:pPr>
      <w:r>
        <w:rPr>
          <w:rFonts w:ascii="Arial" w:hAnsi="Arial" w:cs="Arial"/>
          <w:b/>
          <w:bCs/>
          <w:i/>
          <w:iCs/>
          <w:sz w:val="22"/>
          <w:szCs w:val="22"/>
        </w:rPr>
        <w:t xml:space="preserve">Do we plan our giving? </w:t>
      </w:r>
      <w:r>
        <w:rPr>
          <w:rFonts w:ascii="Arial" w:hAnsi="Arial" w:cs="Arial"/>
          <w:i/>
          <w:iCs/>
          <w:sz w:val="22"/>
          <w:szCs w:val="22"/>
        </w:rPr>
        <w:t>Many of us, NOT ALL, but many have a sense for what our income will be in the coming months or years. It’s a healthy exercise to set a budget for your giving as a baseline and then when God provides you with more you can honor Him by giving even more generously.</w:t>
      </w:r>
    </w:p>
    <w:p w14:paraId="64FC6D8A" w14:textId="5BC367CA" w:rsidR="00A338AA" w:rsidRDefault="00C90888" w:rsidP="00955A12">
      <w:pPr>
        <w:pStyle w:val="ListParagraph"/>
        <w:numPr>
          <w:ilvl w:val="0"/>
          <w:numId w:val="18"/>
        </w:numPr>
        <w:spacing w:line="276" w:lineRule="auto"/>
        <w:rPr>
          <w:rFonts w:ascii="Arial" w:hAnsi="Arial" w:cs="Arial"/>
          <w:sz w:val="22"/>
          <w:szCs w:val="22"/>
        </w:rPr>
      </w:pPr>
      <w:r>
        <w:rPr>
          <w:rFonts w:ascii="Arial" w:hAnsi="Arial" w:cs="Arial"/>
          <w:sz w:val="22"/>
          <w:szCs w:val="22"/>
        </w:rPr>
        <w:t>Paul</w:t>
      </w:r>
      <w:r w:rsidR="00A338AA">
        <w:rPr>
          <w:rFonts w:ascii="Arial" w:hAnsi="Arial" w:cs="Arial"/>
          <w:sz w:val="22"/>
          <w:szCs w:val="22"/>
        </w:rPr>
        <w:t xml:space="preserve"> continues…verse 13-14a</w:t>
      </w:r>
    </w:p>
    <w:p w14:paraId="730A9313" w14:textId="1449A578" w:rsidR="00A338AA" w:rsidRDefault="00A338AA" w:rsidP="00955A12">
      <w:pPr>
        <w:pStyle w:val="ListParagraph"/>
        <w:numPr>
          <w:ilvl w:val="0"/>
          <w:numId w:val="18"/>
        </w:numPr>
        <w:spacing w:line="276" w:lineRule="auto"/>
        <w:rPr>
          <w:rFonts w:ascii="Arial" w:hAnsi="Arial" w:cs="Arial"/>
          <w:sz w:val="22"/>
          <w:szCs w:val="22"/>
        </w:rPr>
      </w:pPr>
      <w:r>
        <w:rPr>
          <w:rFonts w:ascii="Arial" w:hAnsi="Arial" w:cs="Arial"/>
          <w:sz w:val="22"/>
          <w:szCs w:val="22"/>
        </w:rPr>
        <w:t xml:space="preserve">“your abundance at the present time” (PROVIDED BY GOD) </w:t>
      </w:r>
      <w:r w:rsidR="000C7D8B">
        <w:rPr>
          <w:rFonts w:ascii="Arial" w:hAnsi="Arial" w:cs="Arial"/>
          <w:sz w:val="22"/>
          <w:szCs w:val="22"/>
        </w:rPr>
        <w:t>“</w:t>
      </w:r>
      <w:r>
        <w:rPr>
          <w:rFonts w:ascii="Arial" w:hAnsi="Arial" w:cs="Arial"/>
          <w:sz w:val="22"/>
          <w:szCs w:val="22"/>
        </w:rPr>
        <w:t>should supply their need</w:t>
      </w:r>
      <w:r w:rsidR="000C7D8B">
        <w:rPr>
          <w:rFonts w:ascii="Arial" w:hAnsi="Arial" w:cs="Arial"/>
          <w:sz w:val="22"/>
          <w:szCs w:val="22"/>
        </w:rPr>
        <w:t>, so that their abundance may supply your need, that there may be fairness.</w:t>
      </w:r>
    </w:p>
    <w:p w14:paraId="6B6DDD3A" w14:textId="54AAB1B2" w:rsidR="000C7D8B" w:rsidRDefault="000C7D8B" w:rsidP="00955A12">
      <w:pPr>
        <w:pStyle w:val="ListParagraph"/>
        <w:numPr>
          <w:ilvl w:val="1"/>
          <w:numId w:val="18"/>
        </w:numPr>
        <w:spacing w:line="276" w:lineRule="auto"/>
        <w:rPr>
          <w:rFonts w:ascii="Arial" w:hAnsi="Arial" w:cs="Arial"/>
          <w:sz w:val="22"/>
          <w:szCs w:val="22"/>
        </w:rPr>
      </w:pPr>
      <w:r>
        <w:rPr>
          <w:rFonts w:ascii="Arial" w:hAnsi="Arial" w:cs="Arial"/>
          <w:sz w:val="22"/>
          <w:szCs w:val="22"/>
        </w:rPr>
        <w:t>it is proportionate and that’s where the idea of fairness or equity comes from.</w:t>
      </w:r>
    </w:p>
    <w:p w14:paraId="574DB4AB" w14:textId="6C13C38C" w:rsidR="000C7D8B" w:rsidRDefault="000C7D8B" w:rsidP="00955A12">
      <w:pPr>
        <w:pStyle w:val="ListParagraph"/>
        <w:numPr>
          <w:ilvl w:val="1"/>
          <w:numId w:val="18"/>
        </w:numPr>
        <w:spacing w:line="276" w:lineRule="auto"/>
        <w:rPr>
          <w:rFonts w:ascii="Arial" w:hAnsi="Arial" w:cs="Arial"/>
          <w:sz w:val="22"/>
          <w:szCs w:val="22"/>
        </w:rPr>
      </w:pPr>
      <w:r>
        <w:rPr>
          <w:rFonts w:ascii="Arial" w:hAnsi="Arial" w:cs="Arial"/>
          <w:sz w:val="22"/>
          <w:szCs w:val="22"/>
        </w:rPr>
        <w:t>A</w:t>
      </w:r>
      <w:r w:rsidR="00B24BC1">
        <w:rPr>
          <w:rFonts w:ascii="Arial" w:hAnsi="Arial" w:cs="Arial"/>
          <w:sz w:val="22"/>
          <w:szCs w:val="22"/>
        </w:rPr>
        <w:t xml:space="preserve">lso then </w:t>
      </w:r>
      <w:r>
        <w:rPr>
          <w:rFonts w:ascii="Arial" w:hAnsi="Arial" w:cs="Arial"/>
          <w:sz w:val="22"/>
          <w:szCs w:val="22"/>
        </w:rPr>
        <w:t xml:space="preserve">in our generosity we are supplied with the gift of joy associated with the giving. </w:t>
      </w:r>
    </w:p>
    <w:p w14:paraId="65201861" w14:textId="02F6F626" w:rsidR="000C7D8B" w:rsidRPr="000C7D8B" w:rsidRDefault="000C7D8B" w:rsidP="00955A12">
      <w:pPr>
        <w:pStyle w:val="ListParagraph"/>
        <w:numPr>
          <w:ilvl w:val="1"/>
          <w:numId w:val="18"/>
        </w:numPr>
        <w:spacing w:line="276" w:lineRule="auto"/>
        <w:rPr>
          <w:rFonts w:ascii="Arial" w:hAnsi="Arial" w:cs="Arial"/>
          <w:sz w:val="22"/>
          <w:szCs w:val="22"/>
        </w:rPr>
      </w:pPr>
      <w:r>
        <w:rPr>
          <w:rFonts w:ascii="Arial" w:hAnsi="Arial" w:cs="Arial"/>
          <w:sz w:val="22"/>
          <w:szCs w:val="22"/>
        </w:rPr>
        <w:t>It’s a win-win-win. (Others are helped, our faith is active with good works and God gets the glory)</w:t>
      </w:r>
    </w:p>
    <w:p w14:paraId="0584AE24" w14:textId="77777777" w:rsidR="00E260EE" w:rsidRDefault="00E260EE" w:rsidP="007F4977">
      <w:pPr>
        <w:rPr>
          <w:rFonts w:ascii="Arial" w:hAnsi="Arial" w:cs="Arial"/>
          <w:sz w:val="22"/>
          <w:szCs w:val="22"/>
        </w:rPr>
      </w:pPr>
    </w:p>
    <w:p w14:paraId="781DD898" w14:textId="2CDA7468" w:rsidR="008F628F" w:rsidRPr="00141051" w:rsidRDefault="008F628F" w:rsidP="008F628F">
      <w:pPr>
        <w:rPr>
          <w:rFonts w:ascii="Arial" w:hAnsi="Arial" w:cs="Arial"/>
          <w:highlight w:val="yellow"/>
        </w:rPr>
      </w:pPr>
      <w:r w:rsidRPr="00CB0FC2">
        <w:rPr>
          <w:rFonts w:ascii="Arial" w:hAnsi="Arial" w:cs="Arial"/>
        </w:rPr>
        <w:t>#</w:t>
      </w:r>
      <w:r>
        <w:rPr>
          <w:rFonts w:ascii="Arial" w:hAnsi="Arial" w:cs="Arial"/>
        </w:rPr>
        <w:t>4</w:t>
      </w:r>
      <w:r w:rsidRPr="00CB0FC2">
        <w:rPr>
          <w:rFonts w:ascii="Arial" w:hAnsi="Arial" w:cs="Arial"/>
        </w:rPr>
        <w:t xml:space="preserve">: </w:t>
      </w:r>
      <w:r w:rsidRPr="00141051">
        <w:rPr>
          <w:rFonts w:ascii="Arial" w:hAnsi="Arial" w:cs="Arial"/>
          <w:highlight w:val="yellow"/>
        </w:rPr>
        <w:t>PPT</w:t>
      </w:r>
    </w:p>
    <w:p w14:paraId="2C0B38E7" w14:textId="193BAAC8" w:rsidR="008F628F" w:rsidRPr="008F628F" w:rsidRDefault="008F628F" w:rsidP="008F628F">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highlight w:val="yellow"/>
        </w:rPr>
      </w:pPr>
      <w:r w:rsidRPr="008F628F">
        <w:rPr>
          <w:rFonts w:ascii="Arial" w:hAnsi="Arial" w:cs="Arial"/>
          <w:highlight w:val="yellow"/>
        </w:rPr>
        <w:t xml:space="preserve">The </w:t>
      </w:r>
      <w:r w:rsidRPr="008F628F">
        <w:rPr>
          <w:rFonts w:ascii="Arial" w:hAnsi="Arial" w:cs="Arial"/>
          <w:b/>
          <w:bCs/>
          <w:highlight w:val="yellow"/>
          <w:u w:val="single"/>
        </w:rPr>
        <w:t>re</w:t>
      </w:r>
      <w:r>
        <w:rPr>
          <w:rFonts w:ascii="Arial" w:hAnsi="Arial" w:cs="Arial"/>
          <w:b/>
          <w:bCs/>
          <w:highlight w:val="yellow"/>
          <w:u w:val="single"/>
        </w:rPr>
        <w:t>sult</w:t>
      </w:r>
      <w:r w:rsidRPr="008F628F">
        <w:rPr>
          <w:rFonts w:ascii="Arial" w:hAnsi="Arial" w:cs="Arial"/>
          <w:highlight w:val="yellow"/>
        </w:rPr>
        <w:t xml:space="preserve"> </w:t>
      </w:r>
      <w:r>
        <w:rPr>
          <w:rFonts w:ascii="Arial" w:hAnsi="Arial" w:cs="Arial"/>
          <w:highlight w:val="yellow"/>
        </w:rPr>
        <w:t>of</w:t>
      </w:r>
      <w:r w:rsidRPr="008F628F">
        <w:rPr>
          <w:rFonts w:ascii="Arial" w:hAnsi="Arial" w:cs="Arial"/>
          <w:highlight w:val="yellow"/>
        </w:rPr>
        <w:t xml:space="preserve"> generous giving. (verses </w:t>
      </w:r>
      <w:r>
        <w:rPr>
          <w:rFonts w:ascii="Arial" w:hAnsi="Arial" w:cs="Arial"/>
          <w:highlight w:val="yellow"/>
        </w:rPr>
        <w:t>15</w:t>
      </w:r>
      <w:r w:rsidRPr="008F628F">
        <w:rPr>
          <w:rFonts w:ascii="Arial" w:hAnsi="Arial" w:cs="Arial"/>
          <w:highlight w:val="yellow"/>
        </w:rPr>
        <w:t>)</w:t>
      </w:r>
    </w:p>
    <w:p w14:paraId="164AC9C5" w14:textId="430B804C" w:rsidR="008F628F" w:rsidRDefault="0067114F" w:rsidP="00F06DBC">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“As it is written, </w:t>
      </w:r>
      <w:r w:rsidRPr="0067114F">
        <w:rPr>
          <w:rFonts w:ascii="Arial" w:hAnsi="Arial" w:cs="Arial"/>
          <w:sz w:val="22"/>
          <w:szCs w:val="22"/>
        </w:rPr>
        <w:t>“Whoever gathered much had nothing left over, and whoever gathered little had no lack.”</w:t>
      </w:r>
      <w:r>
        <w:rPr>
          <w:rFonts w:ascii="Arial" w:hAnsi="Arial" w:cs="Arial"/>
          <w:sz w:val="22"/>
          <w:szCs w:val="22"/>
        </w:rPr>
        <w:t xml:space="preserve"> (v15)</w:t>
      </w:r>
    </w:p>
    <w:p w14:paraId="2CBE3F3F" w14:textId="3248F073" w:rsidR="0067114F" w:rsidRDefault="0067114F" w:rsidP="00F06DBC">
      <w:pPr>
        <w:pStyle w:val="ListParagraph"/>
        <w:numPr>
          <w:ilvl w:val="0"/>
          <w:numId w:val="20"/>
        </w:numPr>
        <w:spacing w:line="360" w:lineRule="auto"/>
        <w:rPr>
          <w:rFonts w:ascii="Arial" w:hAnsi="Arial" w:cs="Arial"/>
          <w:sz w:val="22"/>
          <w:szCs w:val="22"/>
        </w:rPr>
      </w:pPr>
      <w:r>
        <w:rPr>
          <w:rFonts w:ascii="Arial" w:hAnsi="Arial" w:cs="Arial"/>
          <w:sz w:val="22"/>
          <w:szCs w:val="22"/>
        </w:rPr>
        <w:t xml:space="preserve">So this seems like a riddle when you first read it, but for those of you who have cross-references in your bibles you can see that it’s a quote from Exodus </w:t>
      </w:r>
      <w:r w:rsidR="00200C55">
        <w:rPr>
          <w:rFonts w:ascii="Arial" w:hAnsi="Arial" w:cs="Arial"/>
          <w:sz w:val="22"/>
          <w:szCs w:val="22"/>
        </w:rPr>
        <w:t>16:18.</w:t>
      </w:r>
    </w:p>
    <w:p w14:paraId="2E7427FD" w14:textId="77777777" w:rsidR="00F06DBC" w:rsidRDefault="00F06DBC" w:rsidP="00F06DBC">
      <w:pPr>
        <w:spacing w:line="360" w:lineRule="auto"/>
        <w:rPr>
          <w:rFonts w:ascii="Arial" w:hAnsi="Arial" w:cs="Arial"/>
          <w:sz w:val="22"/>
          <w:szCs w:val="22"/>
        </w:rPr>
      </w:pPr>
    </w:p>
    <w:p w14:paraId="1B5CC999" w14:textId="77777777" w:rsidR="00F06DBC" w:rsidRPr="00F06DBC" w:rsidRDefault="00F06DBC" w:rsidP="00F06DBC">
      <w:pPr>
        <w:spacing w:line="360" w:lineRule="auto"/>
        <w:rPr>
          <w:rFonts w:ascii="Arial" w:hAnsi="Arial" w:cs="Arial"/>
          <w:sz w:val="22"/>
          <w:szCs w:val="22"/>
        </w:rPr>
      </w:pPr>
    </w:p>
    <w:p w14:paraId="502BD580" w14:textId="57108E0F" w:rsidR="00200C55" w:rsidRPr="00200C55" w:rsidRDefault="00200C55" w:rsidP="00200C55">
      <w:pPr>
        <w:pStyle w:val="ListParagraph"/>
        <w:numPr>
          <w:ilvl w:val="1"/>
          <w:numId w:val="20"/>
        </w:numPr>
        <w:pBdr>
          <w:top w:val="single" w:sz="4" w:space="1" w:color="auto"/>
          <w:left w:val="single" w:sz="4" w:space="4" w:color="auto"/>
          <w:bottom w:val="single" w:sz="4" w:space="1" w:color="auto"/>
          <w:right w:val="single" w:sz="4" w:space="4" w:color="auto"/>
        </w:pBdr>
        <w:rPr>
          <w:rFonts w:ascii="Arial" w:hAnsi="Arial" w:cs="Arial"/>
          <w:sz w:val="22"/>
          <w:szCs w:val="22"/>
          <w:highlight w:val="yellow"/>
        </w:rPr>
      </w:pPr>
      <w:r w:rsidRPr="00200C55">
        <w:rPr>
          <w:rFonts w:ascii="Arial" w:hAnsi="Arial" w:cs="Arial"/>
          <w:b/>
          <w:bCs/>
          <w:sz w:val="22"/>
          <w:szCs w:val="22"/>
          <w:highlight w:val="yellow"/>
        </w:rPr>
        <w:t xml:space="preserve">PPT: </w:t>
      </w:r>
    </w:p>
    <w:p w14:paraId="344D797D" w14:textId="08AF6D04" w:rsidR="00200C55" w:rsidRPr="00200C55" w:rsidRDefault="00200C55" w:rsidP="00200C55">
      <w:pPr>
        <w:pStyle w:val="ListParagraph"/>
        <w:numPr>
          <w:ilvl w:val="1"/>
          <w:numId w:val="20"/>
        </w:numPr>
        <w:pBdr>
          <w:top w:val="single" w:sz="4" w:space="1" w:color="auto"/>
          <w:left w:val="single" w:sz="4" w:space="4" w:color="auto"/>
          <w:bottom w:val="single" w:sz="4" w:space="1" w:color="auto"/>
          <w:right w:val="single" w:sz="4" w:space="4" w:color="auto"/>
        </w:pBdr>
        <w:rPr>
          <w:rFonts w:ascii="Arial" w:hAnsi="Arial" w:cs="Arial"/>
          <w:sz w:val="22"/>
          <w:szCs w:val="22"/>
          <w:highlight w:val="yellow"/>
        </w:rPr>
      </w:pPr>
      <w:r w:rsidRPr="00200C55">
        <w:rPr>
          <w:rFonts w:ascii="Arial" w:hAnsi="Arial" w:cs="Arial"/>
          <w:sz w:val="22"/>
          <w:szCs w:val="22"/>
          <w:highlight w:val="yellow"/>
        </w:rPr>
        <w:t>But when they measured it with an omer, whoever gathered much had nothing left over, and whoever gathered little had no lack. Each of them gathered as much as he could eat.</w:t>
      </w:r>
      <w:r w:rsidR="00F06DBC">
        <w:rPr>
          <w:rFonts w:ascii="Arial" w:hAnsi="Arial" w:cs="Arial"/>
          <w:sz w:val="22"/>
          <w:szCs w:val="22"/>
          <w:highlight w:val="yellow"/>
        </w:rPr>
        <w:t xml:space="preserve"> (Exodus 16:18)</w:t>
      </w:r>
    </w:p>
    <w:p w14:paraId="6ED4FCB0" w14:textId="1C29C870" w:rsidR="008F628F" w:rsidRDefault="00200C55" w:rsidP="00F06DBC">
      <w:pPr>
        <w:pStyle w:val="ListParagraph"/>
        <w:numPr>
          <w:ilvl w:val="0"/>
          <w:numId w:val="20"/>
        </w:numPr>
        <w:spacing w:line="276" w:lineRule="auto"/>
        <w:rPr>
          <w:rFonts w:ascii="Arial" w:hAnsi="Arial" w:cs="Arial"/>
          <w:sz w:val="22"/>
          <w:szCs w:val="22"/>
        </w:rPr>
      </w:pPr>
      <w:r>
        <w:rPr>
          <w:rFonts w:ascii="Arial" w:hAnsi="Arial" w:cs="Arial"/>
          <w:sz w:val="22"/>
          <w:szCs w:val="22"/>
        </w:rPr>
        <w:t>This is a reference to God’s provision of manna during the time of Israel’s wondering in the wilderness. Most of you are familiar with this account of how God provided a fine, almost like dew</w:t>
      </w:r>
      <w:r w:rsidR="00A65C90">
        <w:rPr>
          <w:rFonts w:ascii="Arial" w:hAnsi="Arial" w:cs="Arial"/>
          <w:sz w:val="22"/>
          <w:szCs w:val="22"/>
        </w:rPr>
        <w:t xml:space="preserve"> substance in the morning</w:t>
      </w:r>
      <w:r>
        <w:rPr>
          <w:rFonts w:ascii="Arial" w:hAnsi="Arial" w:cs="Arial"/>
          <w:sz w:val="22"/>
          <w:szCs w:val="22"/>
        </w:rPr>
        <w:t xml:space="preserve">. </w:t>
      </w:r>
      <w:r w:rsidR="00AB700C">
        <w:rPr>
          <w:rFonts w:ascii="Arial" w:hAnsi="Arial" w:cs="Arial"/>
          <w:sz w:val="22"/>
          <w:szCs w:val="22"/>
        </w:rPr>
        <w:t>When prepared i</w:t>
      </w:r>
      <w:r>
        <w:rPr>
          <w:rFonts w:ascii="Arial" w:hAnsi="Arial" w:cs="Arial"/>
          <w:sz w:val="22"/>
          <w:szCs w:val="22"/>
        </w:rPr>
        <w:t>t tasted like wafers made with honey.</w:t>
      </w:r>
    </w:p>
    <w:p w14:paraId="750CC613" w14:textId="03859E5D" w:rsidR="00200C55" w:rsidRDefault="00E0588F" w:rsidP="00F06DBC">
      <w:pPr>
        <w:pStyle w:val="ListParagraph"/>
        <w:numPr>
          <w:ilvl w:val="0"/>
          <w:numId w:val="20"/>
        </w:numPr>
        <w:spacing w:line="276" w:lineRule="auto"/>
        <w:rPr>
          <w:rFonts w:ascii="Arial" w:hAnsi="Arial" w:cs="Arial"/>
          <w:sz w:val="22"/>
          <w:szCs w:val="22"/>
        </w:rPr>
      </w:pPr>
      <w:r>
        <w:rPr>
          <w:rFonts w:ascii="Arial" w:hAnsi="Arial" w:cs="Arial"/>
          <w:b/>
          <w:bCs/>
          <w:i/>
          <w:iCs/>
          <w:sz w:val="22"/>
          <w:szCs w:val="22"/>
        </w:rPr>
        <w:t xml:space="preserve">(Note to Speaker) </w:t>
      </w:r>
      <w:r w:rsidR="00200C55" w:rsidRPr="00E0588F">
        <w:rPr>
          <w:rFonts w:ascii="Arial" w:hAnsi="Arial" w:cs="Arial"/>
          <w:b/>
          <w:bCs/>
          <w:i/>
          <w:iCs/>
          <w:sz w:val="22"/>
          <w:szCs w:val="22"/>
        </w:rPr>
        <w:t>Share an illustration about gathering it daily</w:t>
      </w:r>
      <w:r w:rsidR="00200C55">
        <w:rPr>
          <w:rFonts w:ascii="Arial" w:hAnsi="Arial" w:cs="Arial"/>
          <w:sz w:val="22"/>
          <w:szCs w:val="22"/>
        </w:rPr>
        <w:t>. (To learn more about manna, see Exodus 16)</w:t>
      </w:r>
    </w:p>
    <w:p w14:paraId="61FCBD30" w14:textId="1AA6D0FF" w:rsidR="00200C55" w:rsidRPr="00200C55" w:rsidRDefault="00200C55" w:rsidP="00F06DBC">
      <w:pPr>
        <w:pStyle w:val="ListParagraph"/>
        <w:numPr>
          <w:ilvl w:val="0"/>
          <w:numId w:val="20"/>
        </w:numPr>
        <w:spacing w:line="276" w:lineRule="auto"/>
        <w:rPr>
          <w:rFonts w:ascii="Arial" w:hAnsi="Arial" w:cs="Arial"/>
          <w:sz w:val="22"/>
          <w:szCs w:val="22"/>
        </w:rPr>
      </w:pPr>
      <w:r>
        <w:rPr>
          <w:rFonts w:ascii="Arial" w:hAnsi="Arial" w:cs="Arial"/>
          <w:sz w:val="22"/>
          <w:szCs w:val="22"/>
        </w:rPr>
        <w:t xml:space="preserve">Paul </w:t>
      </w:r>
      <w:r w:rsidR="00C90888">
        <w:rPr>
          <w:rFonts w:ascii="Arial" w:hAnsi="Arial" w:cs="Arial"/>
          <w:sz w:val="22"/>
          <w:szCs w:val="22"/>
        </w:rPr>
        <w:t>is drawing on this story because much like the Israelite families would share their manna, the “family” of the new covenant, that is the body of Christ (Us), need to share generously with one another.</w:t>
      </w:r>
    </w:p>
    <w:p w14:paraId="46B17FB8" w14:textId="77777777" w:rsidR="00E0588F" w:rsidRDefault="00E0588F" w:rsidP="00200C55">
      <w:pPr>
        <w:rPr>
          <w:rFonts w:ascii="Arial" w:hAnsi="Arial" w:cs="Arial"/>
          <w:sz w:val="22"/>
          <w:szCs w:val="22"/>
        </w:rPr>
      </w:pPr>
    </w:p>
    <w:p w14:paraId="72688475" w14:textId="24A74E5E" w:rsidR="00B304B8" w:rsidRPr="00DF45EE" w:rsidRDefault="00DF45EE" w:rsidP="00DF45EE">
      <w:pPr>
        <w:rPr>
          <w:rFonts w:ascii="Arial" w:hAnsi="Arial" w:cs="Arial"/>
        </w:rPr>
      </w:pPr>
      <w:r>
        <w:rPr>
          <w:rFonts w:ascii="Arial" w:hAnsi="Arial" w:cs="Arial"/>
          <w:sz w:val="22"/>
          <w:szCs w:val="22"/>
        </w:rPr>
        <w:t xml:space="preserve">So, </w:t>
      </w:r>
      <w:r w:rsidR="00E0588F" w:rsidRPr="00DF45EE">
        <w:rPr>
          <w:rFonts w:ascii="Arial" w:hAnsi="Arial" w:cs="Arial"/>
          <w:sz w:val="22"/>
          <w:szCs w:val="22"/>
        </w:rPr>
        <w:t>to review…</w:t>
      </w:r>
      <w:r w:rsidR="00B304B8" w:rsidRPr="00DF45EE">
        <w:rPr>
          <w:rFonts w:ascii="Arial" w:hAnsi="Arial" w:cs="Arial"/>
          <w:sz w:val="22"/>
          <w:szCs w:val="22"/>
        </w:rPr>
        <w:t xml:space="preserve">we’ve heard </w:t>
      </w:r>
      <w:r w:rsidR="00B304B8" w:rsidRPr="00DF45EE">
        <w:rPr>
          <w:rFonts w:ascii="Arial" w:hAnsi="Arial" w:cs="Arial"/>
        </w:rPr>
        <w:t xml:space="preserve">The </w:t>
      </w:r>
      <w:r w:rsidR="00B304B8" w:rsidRPr="00DF45EE">
        <w:rPr>
          <w:rFonts w:ascii="Arial" w:hAnsi="Arial" w:cs="Arial"/>
          <w:b/>
          <w:bCs/>
          <w:u w:val="single"/>
        </w:rPr>
        <w:t>reason</w:t>
      </w:r>
      <w:r w:rsidR="00B304B8" w:rsidRPr="00DF45EE">
        <w:rPr>
          <w:rFonts w:ascii="Arial" w:hAnsi="Arial" w:cs="Arial"/>
        </w:rPr>
        <w:t xml:space="preserve"> for generous giving</w:t>
      </w:r>
      <w:r w:rsidR="00B304B8" w:rsidRPr="00DF45EE">
        <w:rPr>
          <w:rFonts w:ascii="Arial" w:hAnsi="Arial" w:cs="Arial"/>
        </w:rPr>
        <w:t xml:space="preserve">, </w:t>
      </w:r>
      <w:r w:rsidR="00B304B8" w:rsidRPr="00DF45EE">
        <w:rPr>
          <w:rFonts w:ascii="Arial" w:hAnsi="Arial" w:cs="Arial"/>
        </w:rPr>
        <w:t xml:space="preserve">The </w:t>
      </w:r>
      <w:r w:rsidR="00B304B8" w:rsidRPr="00DF45EE">
        <w:rPr>
          <w:rFonts w:ascii="Arial" w:hAnsi="Arial" w:cs="Arial"/>
          <w:b/>
          <w:bCs/>
          <w:u w:val="single"/>
        </w:rPr>
        <w:t>readiness</w:t>
      </w:r>
      <w:r w:rsidR="00B304B8" w:rsidRPr="00DF45EE">
        <w:rPr>
          <w:rFonts w:ascii="Arial" w:hAnsi="Arial" w:cs="Arial"/>
        </w:rPr>
        <w:t xml:space="preserve"> for generous giving</w:t>
      </w:r>
      <w:r w:rsidR="00B304B8" w:rsidRPr="00DF45EE">
        <w:rPr>
          <w:rFonts w:ascii="Arial" w:hAnsi="Arial" w:cs="Arial"/>
        </w:rPr>
        <w:t xml:space="preserve">, </w:t>
      </w:r>
      <w:r w:rsidR="00B304B8" w:rsidRPr="00DF45EE">
        <w:rPr>
          <w:rFonts w:ascii="Arial" w:hAnsi="Arial" w:cs="Arial"/>
        </w:rPr>
        <w:t xml:space="preserve">The </w:t>
      </w:r>
      <w:r w:rsidR="00B304B8" w:rsidRPr="00DF45EE">
        <w:rPr>
          <w:rFonts w:ascii="Arial" w:hAnsi="Arial" w:cs="Arial"/>
          <w:b/>
          <w:bCs/>
          <w:u w:val="single"/>
        </w:rPr>
        <w:t>recommendation</w:t>
      </w:r>
      <w:r w:rsidR="00B304B8" w:rsidRPr="00DF45EE">
        <w:rPr>
          <w:rFonts w:ascii="Arial" w:hAnsi="Arial" w:cs="Arial"/>
        </w:rPr>
        <w:t xml:space="preserve"> for generous giving</w:t>
      </w:r>
      <w:r w:rsidR="00B304B8" w:rsidRPr="00DF45EE">
        <w:rPr>
          <w:rFonts w:ascii="Arial" w:hAnsi="Arial" w:cs="Arial"/>
        </w:rPr>
        <w:t xml:space="preserve">, </w:t>
      </w:r>
      <w:r w:rsidR="00B304B8" w:rsidRPr="00DF45EE">
        <w:rPr>
          <w:rFonts w:ascii="Arial" w:hAnsi="Arial" w:cs="Arial"/>
        </w:rPr>
        <w:t xml:space="preserve">The </w:t>
      </w:r>
      <w:r w:rsidR="00B304B8" w:rsidRPr="00DF45EE">
        <w:rPr>
          <w:rFonts w:ascii="Arial" w:hAnsi="Arial" w:cs="Arial"/>
          <w:b/>
          <w:bCs/>
          <w:u w:val="single"/>
        </w:rPr>
        <w:t>result</w:t>
      </w:r>
      <w:r w:rsidR="00B304B8" w:rsidRPr="00DF45EE">
        <w:rPr>
          <w:rFonts w:ascii="Arial" w:hAnsi="Arial" w:cs="Arial"/>
        </w:rPr>
        <w:t xml:space="preserve"> of generous giving.</w:t>
      </w:r>
    </w:p>
    <w:p w14:paraId="18A4DCF4" w14:textId="2EAE83FA" w:rsidR="00200C55" w:rsidRDefault="00200C55" w:rsidP="00200C55">
      <w:pPr>
        <w:rPr>
          <w:rFonts w:ascii="Arial" w:hAnsi="Arial" w:cs="Arial"/>
          <w:sz w:val="22"/>
          <w:szCs w:val="22"/>
        </w:rPr>
      </w:pPr>
    </w:p>
    <w:p w14:paraId="02D15F35" w14:textId="77777777" w:rsidR="00200C55" w:rsidRPr="00200C55" w:rsidRDefault="00200C55" w:rsidP="00200C55">
      <w:pPr>
        <w:rPr>
          <w:rFonts w:ascii="Arial" w:hAnsi="Arial" w:cs="Arial"/>
          <w:sz w:val="22"/>
          <w:szCs w:val="22"/>
        </w:rPr>
      </w:pPr>
    </w:p>
    <w:p w14:paraId="338B8EC4" w14:textId="0A77AF09" w:rsidR="00D76889" w:rsidRPr="00C90888" w:rsidRDefault="0011225B" w:rsidP="007F4977">
      <w:pPr>
        <w:rPr>
          <w:rFonts w:ascii="Arial" w:hAnsi="Arial" w:cs="Arial"/>
          <w:b/>
          <w:bCs/>
          <w:sz w:val="22"/>
          <w:szCs w:val="22"/>
        </w:rPr>
      </w:pPr>
      <w:r>
        <w:rPr>
          <w:rFonts w:ascii="Arial" w:hAnsi="Arial" w:cs="Arial"/>
          <w:sz w:val="22"/>
          <w:szCs w:val="22"/>
        </w:rPr>
        <w:t xml:space="preserve">Now let’s find a relevant </w:t>
      </w:r>
      <w:r w:rsidR="00D76889" w:rsidRPr="00C90888">
        <w:rPr>
          <w:rFonts w:ascii="Arial" w:hAnsi="Arial" w:cs="Arial"/>
          <w:b/>
          <w:bCs/>
          <w:sz w:val="22"/>
          <w:szCs w:val="22"/>
        </w:rPr>
        <w:t>APPLICATION</w:t>
      </w:r>
      <w:r>
        <w:rPr>
          <w:rFonts w:ascii="Arial" w:hAnsi="Arial" w:cs="Arial"/>
          <w:b/>
          <w:bCs/>
          <w:sz w:val="22"/>
          <w:szCs w:val="22"/>
        </w:rPr>
        <w:t xml:space="preserve">: </w:t>
      </w:r>
    </w:p>
    <w:p w14:paraId="764D5863" w14:textId="77777777" w:rsidR="00D76889" w:rsidRDefault="00D76889" w:rsidP="007F4977">
      <w:pPr>
        <w:rPr>
          <w:rFonts w:ascii="Arial" w:hAnsi="Arial" w:cs="Arial"/>
          <w:sz w:val="22"/>
          <w:szCs w:val="22"/>
        </w:rPr>
      </w:pPr>
    </w:p>
    <w:p w14:paraId="20A770B6" w14:textId="749AE7FF" w:rsidR="00873F41" w:rsidRPr="00873F41" w:rsidRDefault="00873F41" w:rsidP="00873F41">
      <w:pPr>
        <w:pStyle w:val="ListParagraph"/>
        <w:numPr>
          <w:ilvl w:val="0"/>
          <w:numId w:val="21"/>
        </w:num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highlight w:val="yellow"/>
        </w:rPr>
      </w:pPr>
      <w:r w:rsidRPr="00873F41">
        <w:rPr>
          <w:rFonts w:ascii="Arial" w:hAnsi="Arial" w:cs="Arial"/>
          <w:b/>
          <w:bCs/>
          <w:i/>
          <w:iCs/>
          <w:sz w:val="22"/>
          <w:szCs w:val="22"/>
          <w:highlight w:val="yellow"/>
        </w:rPr>
        <w:t xml:space="preserve">PPT: </w:t>
      </w:r>
    </w:p>
    <w:p w14:paraId="5ABC5DDA" w14:textId="6BD8D5B8" w:rsidR="00873F41" w:rsidRPr="00873F41" w:rsidRDefault="00873F41" w:rsidP="00873F41">
      <w:pPr>
        <w:pStyle w:val="ListParagraph"/>
        <w:numPr>
          <w:ilvl w:val="0"/>
          <w:numId w:val="21"/>
        </w:num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highlight w:val="yellow"/>
        </w:rPr>
      </w:pPr>
      <w:r w:rsidRPr="00873F41">
        <w:rPr>
          <w:rFonts w:ascii="Arial" w:hAnsi="Arial" w:cs="Arial"/>
          <w:sz w:val="22"/>
          <w:szCs w:val="22"/>
          <w:highlight w:val="yellow"/>
        </w:rPr>
        <w:t>Benevolence Fund</w:t>
      </w:r>
    </w:p>
    <w:p w14:paraId="2F4FA3F6" w14:textId="467AC94B" w:rsidR="000C7D8B" w:rsidRPr="00873F41" w:rsidRDefault="00873F41" w:rsidP="00873F41">
      <w:pPr>
        <w:pStyle w:val="ListParagraph"/>
        <w:numPr>
          <w:ilvl w:val="0"/>
          <w:numId w:val="21"/>
        </w:numPr>
        <w:spacing w:line="276" w:lineRule="auto"/>
        <w:rPr>
          <w:rFonts w:ascii="Arial" w:hAnsi="Arial" w:cs="Arial"/>
          <w:sz w:val="22"/>
          <w:szCs w:val="22"/>
        </w:rPr>
      </w:pPr>
      <w:r w:rsidRPr="00873F41">
        <w:rPr>
          <w:rFonts w:ascii="Arial" w:hAnsi="Arial" w:cs="Arial"/>
          <w:sz w:val="22"/>
          <w:szCs w:val="22"/>
        </w:rPr>
        <w:t xml:space="preserve">Cornerstone has a </w:t>
      </w:r>
      <w:r w:rsidR="000C7D8B" w:rsidRPr="00873F41">
        <w:rPr>
          <w:rFonts w:ascii="Arial" w:hAnsi="Arial" w:cs="Arial"/>
          <w:sz w:val="22"/>
          <w:szCs w:val="22"/>
        </w:rPr>
        <w:t>Benevolence</w:t>
      </w:r>
      <w:r w:rsidRPr="00873F41">
        <w:rPr>
          <w:rFonts w:ascii="Arial" w:hAnsi="Arial" w:cs="Arial"/>
          <w:sz w:val="22"/>
          <w:szCs w:val="22"/>
        </w:rPr>
        <w:t xml:space="preserve"> Fund</w:t>
      </w:r>
      <w:r w:rsidR="00135FB8">
        <w:rPr>
          <w:rFonts w:ascii="Arial" w:hAnsi="Arial" w:cs="Arial"/>
          <w:sz w:val="22"/>
          <w:szCs w:val="22"/>
        </w:rPr>
        <w:t>, which</w:t>
      </w:r>
      <w:r w:rsidRPr="00873F41">
        <w:rPr>
          <w:rFonts w:ascii="Arial" w:hAnsi="Arial" w:cs="Arial"/>
          <w:sz w:val="22"/>
          <w:szCs w:val="22"/>
        </w:rPr>
        <w:t xml:space="preserve"> is a fund outside of the church budget for above-and-beyond giving to meet the needs of people in our congregation. (</w:t>
      </w:r>
      <w:r w:rsidRPr="00135FB8">
        <w:rPr>
          <w:rFonts w:ascii="Arial" w:hAnsi="Arial" w:cs="Arial"/>
          <w:i/>
          <w:iCs/>
          <w:sz w:val="22"/>
          <w:szCs w:val="22"/>
        </w:rPr>
        <w:t>For example, our Christmas Eve offering went 100% into the fund</w:t>
      </w:r>
      <w:r w:rsidRPr="00873F41">
        <w:rPr>
          <w:rFonts w:ascii="Arial" w:hAnsi="Arial" w:cs="Arial"/>
          <w:sz w:val="22"/>
          <w:szCs w:val="22"/>
        </w:rPr>
        <w:t>)</w:t>
      </w:r>
    </w:p>
    <w:p w14:paraId="5771D34C" w14:textId="77777777" w:rsidR="00896F4E" w:rsidRPr="00873F41" w:rsidRDefault="00896F4E" w:rsidP="00896F4E">
      <w:pPr>
        <w:pStyle w:val="ListParagraph"/>
        <w:numPr>
          <w:ilvl w:val="0"/>
          <w:numId w:val="21"/>
        </w:numPr>
        <w:spacing w:line="276" w:lineRule="auto"/>
        <w:rPr>
          <w:rFonts w:ascii="Arial" w:hAnsi="Arial" w:cs="Arial"/>
          <w:sz w:val="22"/>
          <w:szCs w:val="22"/>
        </w:rPr>
      </w:pPr>
      <w:r w:rsidRPr="00873F41">
        <w:rPr>
          <w:rFonts w:ascii="Arial" w:hAnsi="Arial" w:cs="Arial"/>
          <w:sz w:val="22"/>
          <w:szCs w:val="22"/>
        </w:rPr>
        <w:t xml:space="preserve">Some of these needs are help paying medical bills, car repairs, funeral costs, to cover while unemployed, gas, food, etc. </w:t>
      </w:r>
    </w:p>
    <w:p w14:paraId="74ECA154" w14:textId="514F2365" w:rsidR="00873F41" w:rsidRPr="00873F41" w:rsidRDefault="00873F41" w:rsidP="00873F41">
      <w:pPr>
        <w:pStyle w:val="ListParagraph"/>
        <w:numPr>
          <w:ilvl w:val="0"/>
          <w:numId w:val="21"/>
        </w:numPr>
        <w:spacing w:line="276" w:lineRule="auto"/>
        <w:rPr>
          <w:rFonts w:ascii="Arial" w:hAnsi="Arial" w:cs="Arial"/>
          <w:sz w:val="22"/>
          <w:szCs w:val="22"/>
        </w:rPr>
      </w:pPr>
      <w:r w:rsidRPr="00873F41">
        <w:rPr>
          <w:rFonts w:ascii="Arial" w:hAnsi="Arial" w:cs="Arial"/>
          <w:sz w:val="22"/>
          <w:szCs w:val="22"/>
        </w:rPr>
        <w:t xml:space="preserve">It’s led by a committee of six church members (two Deacons) who accept requests submitted by those who </w:t>
      </w:r>
      <w:r w:rsidR="0026019B">
        <w:rPr>
          <w:rFonts w:ascii="Arial" w:hAnsi="Arial" w:cs="Arial"/>
          <w:sz w:val="22"/>
          <w:szCs w:val="22"/>
        </w:rPr>
        <w:t>are seeking help</w:t>
      </w:r>
      <w:r w:rsidRPr="00873F41">
        <w:rPr>
          <w:rFonts w:ascii="Arial" w:hAnsi="Arial" w:cs="Arial"/>
          <w:sz w:val="22"/>
          <w:szCs w:val="22"/>
        </w:rPr>
        <w:t>.</w:t>
      </w:r>
    </w:p>
    <w:p w14:paraId="47D4CDDE" w14:textId="6676D2FB" w:rsidR="000C7D8B" w:rsidRPr="00873F41" w:rsidRDefault="00873F41" w:rsidP="00873F41">
      <w:pPr>
        <w:pStyle w:val="ListParagraph"/>
        <w:numPr>
          <w:ilvl w:val="0"/>
          <w:numId w:val="21"/>
        </w:numPr>
        <w:spacing w:line="276" w:lineRule="auto"/>
        <w:rPr>
          <w:rFonts w:ascii="Arial" w:hAnsi="Arial" w:cs="Arial"/>
          <w:sz w:val="22"/>
          <w:szCs w:val="22"/>
        </w:rPr>
      </w:pPr>
      <w:r w:rsidRPr="00873F41">
        <w:rPr>
          <w:rFonts w:ascii="Arial" w:hAnsi="Arial" w:cs="Arial"/>
          <w:sz w:val="22"/>
          <w:szCs w:val="22"/>
        </w:rPr>
        <w:t>The committee exhibits good s</w:t>
      </w:r>
      <w:r w:rsidR="000C7D8B" w:rsidRPr="00873F41">
        <w:rPr>
          <w:rFonts w:ascii="Arial" w:hAnsi="Arial" w:cs="Arial"/>
          <w:sz w:val="22"/>
          <w:szCs w:val="22"/>
        </w:rPr>
        <w:t xml:space="preserve">tewardship &amp; </w:t>
      </w:r>
      <w:r w:rsidRPr="00873F41">
        <w:rPr>
          <w:rFonts w:ascii="Arial" w:hAnsi="Arial" w:cs="Arial"/>
          <w:sz w:val="22"/>
          <w:szCs w:val="22"/>
        </w:rPr>
        <w:t>w</w:t>
      </w:r>
      <w:r w:rsidR="000C7D8B" w:rsidRPr="00873F41">
        <w:rPr>
          <w:rFonts w:ascii="Arial" w:hAnsi="Arial" w:cs="Arial"/>
          <w:sz w:val="22"/>
          <w:szCs w:val="22"/>
        </w:rPr>
        <w:t xml:space="preserve">isdom </w:t>
      </w:r>
      <w:r w:rsidRPr="00873F41">
        <w:rPr>
          <w:rFonts w:ascii="Arial" w:hAnsi="Arial" w:cs="Arial"/>
          <w:sz w:val="22"/>
          <w:szCs w:val="22"/>
        </w:rPr>
        <w:t>in who and how they distribute these resources. (SHOW FORM) They also</w:t>
      </w:r>
      <w:r w:rsidR="002158AC">
        <w:rPr>
          <w:rFonts w:ascii="Arial" w:hAnsi="Arial" w:cs="Arial"/>
          <w:sz w:val="22"/>
          <w:szCs w:val="22"/>
        </w:rPr>
        <w:t xml:space="preserve"> discretely</w:t>
      </w:r>
      <w:r w:rsidRPr="00873F41">
        <w:rPr>
          <w:rFonts w:ascii="Arial" w:hAnsi="Arial" w:cs="Arial"/>
          <w:sz w:val="22"/>
          <w:szCs w:val="22"/>
        </w:rPr>
        <w:t xml:space="preserve"> meet</w:t>
      </w:r>
      <w:r w:rsidR="00A67026">
        <w:rPr>
          <w:rFonts w:ascii="Arial" w:hAnsi="Arial" w:cs="Arial"/>
          <w:sz w:val="22"/>
          <w:szCs w:val="22"/>
        </w:rPr>
        <w:t xml:space="preserve"> with the requestor</w:t>
      </w:r>
      <w:r w:rsidRPr="00873F41">
        <w:rPr>
          <w:rFonts w:ascii="Arial" w:hAnsi="Arial" w:cs="Arial"/>
          <w:sz w:val="22"/>
          <w:szCs w:val="22"/>
        </w:rPr>
        <w:t>, pray</w:t>
      </w:r>
      <w:r w:rsidR="00A67026">
        <w:rPr>
          <w:rFonts w:ascii="Arial" w:hAnsi="Arial" w:cs="Arial"/>
          <w:sz w:val="22"/>
          <w:szCs w:val="22"/>
        </w:rPr>
        <w:t xml:space="preserve"> with them</w:t>
      </w:r>
      <w:r w:rsidRPr="00873F41">
        <w:rPr>
          <w:rFonts w:ascii="Arial" w:hAnsi="Arial" w:cs="Arial"/>
          <w:sz w:val="22"/>
          <w:szCs w:val="22"/>
        </w:rPr>
        <w:t xml:space="preserve"> and follow-up with th</w:t>
      </w:r>
      <w:r w:rsidR="00A67026">
        <w:rPr>
          <w:rFonts w:ascii="Arial" w:hAnsi="Arial" w:cs="Arial"/>
          <w:sz w:val="22"/>
          <w:szCs w:val="22"/>
        </w:rPr>
        <w:t>em over time</w:t>
      </w:r>
      <w:r w:rsidR="002158AC">
        <w:rPr>
          <w:rFonts w:ascii="Arial" w:hAnsi="Arial" w:cs="Arial"/>
          <w:sz w:val="22"/>
          <w:szCs w:val="22"/>
        </w:rPr>
        <w:t xml:space="preserve">. </w:t>
      </w:r>
    </w:p>
    <w:p w14:paraId="1F201E6F" w14:textId="57D339EF" w:rsidR="000C7D8B" w:rsidRPr="00873F41" w:rsidRDefault="00873F41" w:rsidP="00873F41">
      <w:pPr>
        <w:pStyle w:val="ListParagraph"/>
        <w:numPr>
          <w:ilvl w:val="0"/>
          <w:numId w:val="21"/>
        </w:numPr>
        <w:spacing w:line="276" w:lineRule="auto"/>
        <w:rPr>
          <w:rFonts w:ascii="Arial" w:hAnsi="Arial" w:cs="Arial"/>
          <w:sz w:val="22"/>
          <w:szCs w:val="22"/>
        </w:rPr>
      </w:pPr>
      <w:r w:rsidRPr="00873F41">
        <w:rPr>
          <w:rFonts w:ascii="Arial" w:hAnsi="Arial" w:cs="Arial"/>
          <w:sz w:val="22"/>
          <w:szCs w:val="22"/>
        </w:rPr>
        <w:t>So when we give to this fund we can know that we are l</w:t>
      </w:r>
      <w:r w:rsidR="000C7D8B" w:rsidRPr="00873F41">
        <w:rPr>
          <w:rFonts w:ascii="Arial" w:hAnsi="Arial" w:cs="Arial"/>
          <w:sz w:val="22"/>
          <w:szCs w:val="22"/>
        </w:rPr>
        <w:t>ov</w:t>
      </w:r>
      <w:r w:rsidRPr="00873F41">
        <w:rPr>
          <w:rFonts w:ascii="Arial" w:hAnsi="Arial" w:cs="Arial"/>
          <w:sz w:val="22"/>
          <w:szCs w:val="22"/>
        </w:rPr>
        <w:t xml:space="preserve">ing God’s people </w:t>
      </w:r>
      <w:r w:rsidR="000C7D8B" w:rsidRPr="00873F41">
        <w:rPr>
          <w:rFonts w:ascii="Arial" w:hAnsi="Arial" w:cs="Arial"/>
          <w:sz w:val="22"/>
          <w:szCs w:val="22"/>
        </w:rPr>
        <w:t>with more than our money</w:t>
      </w:r>
      <w:r w:rsidRPr="00873F41">
        <w:rPr>
          <w:rFonts w:ascii="Arial" w:hAnsi="Arial" w:cs="Arial"/>
          <w:sz w:val="22"/>
          <w:szCs w:val="22"/>
        </w:rPr>
        <w:t>.</w:t>
      </w:r>
    </w:p>
    <w:p w14:paraId="5ABD71D3" w14:textId="0B49F32D" w:rsidR="00873F41" w:rsidRPr="00873F41" w:rsidRDefault="00873F41" w:rsidP="00873F41">
      <w:pPr>
        <w:pStyle w:val="ListParagraph"/>
        <w:numPr>
          <w:ilvl w:val="0"/>
          <w:numId w:val="21"/>
        </w:numPr>
        <w:spacing w:line="276" w:lineRule="auto"/>
        <w:rPr>
          <w:rFonts w:ascii="Arial" w:hAnsi="Arial" w:cs="Arial"/>
          <w:sz w:val="22"/>
          <w:szCs w:val="22"/>
        </w:rPr>
      </w:pPr>
      <w:r w:rsidRPr="00873F41">
        <w:rPr>
          <w:rFonts w:ascii="Arial" w:hAnsi="Arial" w:cs="Arial"/>
          <w:sz w:val="22"/>
          <w:szCs w:val="22"/>
        </w:rPr>
        <w:t>Consider a gift to benevolence in the coming weeks as your heart for generosity grows. (Write benevolence on the memo line or envelope when you give to designate the fund)</w:t>
      </w:r>
    </w:p>
    <w:p w14:paraId="03E12C22" w14:textId="3F63D64B" w:rsidR="00873F41" w:rsidRPr="00873F41" w:rsidRDefault="00873F41" w:rsidP="00873F41">
      <w:pPr>
        <w:pStyle w:val="ListParagraph"/>
        <w:numPr>
          <w:ilvl w:val="0"/>
          <w:numId w:val="21"/>
        </w:numPr>
        <w:spacing w:line="276" w:lineRule="auto"/>
        <w:rPr>
          <w:rFonts w:ascii="Arial" w:hAnsi="Arial" w:cs="Arial"/>
          <w:sz w:val="22"/>
          <w:szCs w:val="22"/>
        </w:rPr>
      </w:pPr>
      <w:r w:rsidRPr="00873F41">
        <w:rPr>
          <w:rFonts w:ascii="Arial" w:hAnsi="Arial" w:cs="Arial"/>
          <w:sz w:val="22"/>
          <w:szCs w:val="22"/>
        </w:rPr>
        <w:t>TAKE AN ENVELOPE HOME AND PRAY ABOUT THIS.</w:t>
      </w:r>
    </w:p>
    <w:p w14:paraId="5E84F71F" w14:textId="77777777" w:rsidR="00873F41" w:rsidRDefault="00873F41" w:rsidP="00C90888">
      <w:pPr>
        <w:rPr>
          <w:rFonts w:ascii="Arial" w:hAnsi="Arial" w:cs="Arial"/>
          <w:sz w:val="22"/>
          <w:szCs w:val="22"/>
        </w:rPr>
      </w:pPr>
    </w:p>
    <w:p w14:paraId="36459ABF" w14:textId="7D55FE88" w:rsidR="00873F41" w:rsidRPr="00873F41" w:rsidRDefault="00873F41" w:rsidP="00C90888">
      <w:pPr>
        <w:rPr>
          <w:rFonts w:ascii="Arial" w:hAnsi="Arial" w:cs="Arial"/>
          <w:b/>
          <w:bCs/>
          <w:sz w:val="22"/>
          <w:szCs w:val="22"/>
        </w:rPr>
      </w:pPr>
      <w:r>
        <w:rPr>
          <w:rFonts w:ascii="Arial" w:hAnsi="Arial" w:cs="Arial"/>
          <w:b/>
          <w:bCs/>
          <w:sz w:val="22"/>
          <w:szCs w:val="22"/>
        </w:rPr>
        <w:t>FINALLY…</w:t>
      </w:r>
    </w:p>
    <w:p w14:paraId="2515FBF1" w14:textId="20488683" w:rsidR="00C90888" w:rsidRDefault="00873F41" w:rsidP="00C90888">
      <w:pPr>
        <w:rPr>
          <w:rFonts w:ascii="Arial" w:hAnsi="Arial" w:cs="Arial"/>
          <w:sz w:val="22"/>
          <w:szCs w:val="22"/>
        </w:rPr>
      </w:pPr>
      <w:r>
        <w:rPr>
          <w:rFonts w:ascii="Arial" w:hAnsi="Arial" w:cs="Arial"/>
          <w:sz w:val="22"/>
          <w:szCs w:val="22"/>
        </w:rPr>
        <w:t xml:space="preserve">Paul tells us in </w:t>
      </w:r>
      <w:r w:rsidR="00C90888" w:rsidRPr="007F4977">
        <w:rPr>
          <w:rFonts w:ascii="Arial" w:hAnsi="Arial" w:cs="Arial"/>
          <w:sz w:val="22"/>
          <w:szCs w:val="22"/>
        </w:rPr>
        <w:t>Galatians 6:9-10</w:t>
      </w:r>
    </w:p>
    <w:p w14:paraId="6A79BB4C" w14:textId="0E0FFD13" w:rsidR="005C439B" w:rsidRPr="005C439B" w:rsidRDefault="005C439B" w:rsidP="00C90888">
      <w:pPr>
        <w:rPr>
          <w:rFonts w:ascii="Arial" w:hAnsi="Arial" w:cs="Arial"/>
          <w:b/>
          <w:bCs/>
          <w:i/>
          <w:iCs/>
          <w:sz w:val="22"/>
          <w:szCs w:val="22"/>
          <w:highlight w:val="yellow"/>
        </w:rPr>
      </w:pPr>
      <w:r w:rsidRPr="005C439B">
        <w:rPr>
          <w:rFonts w:ascii="Arial" w:hAnsi="Arial" w:cs="Arial"/>
          <w:b/>
          <w:bCs/>
          <w:i/>
          <w:iCs/>
          <w:sz w:val="22"/>
          <w:szCs w:val="22"/>
          <w:highlight w:val="yellow"/>
        </w:rPr>
        <w:t>PPT:</w:t>
      </w:r>
    </w:p>
    <w:p w14:paraId="50B0AE27" w14:textId="4176356E" w:rsidR="00C90888" w:rsidRPr="00CB0FC2" w:rsidRDefault="00C90888" w:rsidP="00DF45EE">
      <w:pPr>
        <w:pBdr>
          <w:top w:val="single" w:sz="4" w:space="1" w:color="auto"/>
          <w:left w:val="single" w:sz="4" w:space="4" w:color="auto"/>
          <w:bottom w:val="single" w:sz="4" w:space="1" w:color="auto"/>
          <w:right w:val="single" w:sz="4" w:space="4" w:color="auto"/>
        </w:pBdr>
        <w:rPr>
          <w:rFonts w:ascii="Arial" w:hAnsi="Arial" w:cs="Arial"/>
          <w:sz w:val="22"/>
          <w:szCs w:val="22"/>
        </w:rPr>
      </w:pPr>
      <w:r w:rsidRPr="005C439B">
        <w:rPr>
          <w:rFonts w:ascii="Arial" w:hAnsi="Arial" w:cs="Arial"/>
          <w:sz w:val="22"/>
          <w:szCs w:val="22"/>
          <w:highlight w:val="yellow"/>
        </w:rPr>
        <w:t>[9] And let us not grow weary of doing good, for in due season we will reap, if we do not give up. [10] So then, as we have opportunity, let us do good to everyone, and especially to those who are of the household of faith.</w:t>
      </w:r>
      <w:r w:rsidR="00F06DBC">
        <w:rPr>
          <w:rFonts w:ascii="Arial" w:hAnsi="Arial" w:cs="Arial"/>
          <w:sz w:val="22"/>
          <w:szCs w:val="22"/>
        </w:rPr>
        <w:t xml:space="preserve"> </w:t>
      </w:r>
      <w:r w:rsidR="00F06DBC" w:rsidRPr="00F06DBC">
        <w:rPr>
          <w:rFonts w:ascii="Arial" w:hAnsi="Arial" w:cs="Arial"/>
          <w:sz w:val="22"/>
          <w:szCs w:val="22"/>
          <w:highlight w:val="yellow"/>
        </w:rPr>
        <w:t>(Galatians 6:9-10)</w:t>
      </w:r>
    </w:p>
    <w:sectPr w:rsidR="00C90888" w:rsidRPr="00CB0FC2" w:rsidSect="001E7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D02"/>
    <w:multiLevelType w:val="hybridMultilevel"/>
    <w:tmpl w:val="662628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92551D"/>
    <w:multiLevelType w:val="hybridMultilevel"/>
    <w:tmpl w:val="9162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7CA3"/>
    <w:multiLevelType w:val="hybridMultilevel"/>
    <w:tmpl w:val="9F504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541C"/>
    <w:multiLevelType w:val="hybridMultilevel"/>
    <w:tmpl w:val="151A0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1D83"/>
    <w:multiLevelType w:val="hybridMultilevel"/>
    <w:tmpl w:val="58FAC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DE207E"/>
    <w:multiLevelType w:val="hybridMultilevel"/>
    <w:tmpl w:val="881C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052AC"/>
    <w:multiLevelType w:val="hybridMultilevel"/>
    <w:tmpl w:val="58FAC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1C17E4"/>
    <w:multiLevelType w:val="hybridMultilevel"/>
    <w:tmpl w:val="58FAC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1F43C3"/>
    <w:multiLevelType w:val="hybridMultilevel"/>
    <w:tmpl w:val="58FAC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514FE3"/>
    <w:multiLevelType w:val="hybridMultilevel"/>
    <w:tmpl w:val="FD38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5749B"/>
    <w:multiLevelType w:val="hybridMultilevel"/>
    <w:tmpl w:val="84C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333E4"/>
    <w:multiLevelType w:val="hybridMultilevel"/>
    <w:tmpl w:val="58FAC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B36E7B"/>
    <w:multiLevelType w:val="hybridMultilevel"/>
    <w:tmpl w:val="1564F2CC"/>
    <w:lvl w:ilvl="0" w:tplc="04090017">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377A0"/>
    <w:multiLevelType w:val="hybridMultilevel"/>
    <w:tmpl w:val="76A65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845D19"/>
    <w:multiLevelType w:val="hybridMultilevel"/>
    <w:tmpl w:val="D296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0020F"/>
    <w:multiLevelType w:val="hybridMultilevel"/>
    <w:tmpl w:val="4EBC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31665"/>
    <w:multiLevelType w:val="hybridMultilevel"/>
    <w:tmpl w:val="C52EF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7719B"/>
    <w:multiLevelType w:val="hybridMultilevel"/>
    <w:tmpl w:val="28F4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95246"/>
    <w:multiLevelType w:val="hybridMultilevel"/>
    <w:tmpl w:val="FA8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454BA"/>
    <w:multiLevelType w:val="hybridMultilevel"/>
    <w:tmpl w:val="3B6C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23231"/>
    <w:multiLevelType w:val="hybridMultilevel"/>
    <w:tmpl w:val="58FA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43C91"/>
    <w:multiLevelType w:val="hybridMultilevel"/>
    <w:tmpl w:val="58FAC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1130393">
    <w:abstractNumId w:val="17"/>
  </w:num>
  <w:num w:numId="2" w16cid:durableId="1111897019">
    <w:abstractNumId w:val="10"/>
  </w:num>
  <w:num w:numId="3" w16cid:durableId="1041982906">
    <w:abstractNumId w:val="15"/>
  </w:num>
  <w:num w:numId="4" w16cid:durableId="663632635">
    <w:abstractNumId w:val="20"/>
  </w:num>
  <w:num w:numId="5" w16cid:durableId="1772168133">
    <w:abstractNumId w:val="4"/>
  </w:num>
  <w:num w:numId="6" w16cid:durableId="1634678984">
    <w:abstractNumId w:val="6"/>
  </w:num>
  <w:num w:numId="7" w16cid:durableId="1445150826">
    <w:abstractNumId w:val="18"/>
  </w:num>
  <w:num w:numId="8" w16cid:durableId="496186467">
    <w:abstractNumId w:val="1"/>
  </w:num>
  <w:num w:numId="9" w16cid:durableId="1112284842">
    <w:abstractNumId w:val="3"/>
  </w:num>
  <w:num w:numId="10" w16cid:durableId="1044526002">
    <w:abstractNumId w:val="12"/>
  </w:num>
  <w:num w:numId="11" w16cid:durableId="826825851">
    <w:abstractNumId w:val="0"/>
  </w:num>
  <w:num w:numId="12" w16cid:durableId="1287808209">
    <w:abstractNumId w:val="13"/>
  </w:num>
  <w:num w:numId="13" w16cid:durableId="701442435">
    <w:abstractNumId w:val="9"/>
  </w:num>
  <w:num w:numId="14" w16cid:durableId="1688560824">
    <w:abstractNumId w:val="5"/>
  </w:num>
  <w:num w:numId="15" w16cid:durableId="1437555635">
    <w:abstractNumId w:val="21"/>
  </w:num>
  <w:num w:numId="16" w16cid:durableId="70081294">
    <w:abstractNumId w:val="16"/>
  </w:num>
  <w:num w:numId="17" w16cid:durableId="1649941970">
    <w:abstractNumId w:val="11"/>
  </w:num>
  <w:num w:numId="18" w16cid:durableId="899363052">
    <w:abstractNumId w:val="19"/>
  </w:num>
  <w:num w:numId="19" w16cid:durableId="1215198218">
    <w:abstractNumId w:val="7"/>
  </w:num>
  <w:num w:numId="20" w16cid:durableId="1501046578">
    <w:abstractNumId w:val="14"/>
  </w:num>
  <w:num w:numId="21" w16cid:durableId="84769350">
    <w:abstractNumId w:val="2"/>
  </w:num>
  <w:num w:numId="22" w16cid:durableId="1074856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16"/>
    <w:rsid w:val="000669FE"/>
    <w:rsid w:val="00067395"/>
    <w:rsid w:val="000C7D8B"/>
    <w:rsid w:val="0011225B"/>
    <w:rsid w:val="00135FB8"/>
    <w:rsid w:val="00141051"/>
    <w:rsid w:val="001C072F"/>
    <w:rsid w:val="001E7FB0"/>
    <w:rsid w:val="001F3D87"/>
    <w:rsid w:val="00200C55"/>
    <w:rsid w:val="002158AC"/>
    <w:rsid w:val="00220773"/>
    <w:rsid w:val="0026019B"/>
    <w:rsid w:val="00274D4F"/>
    <w:rsid w:val="00275FA7"/>
    <w:rsid w:val="00292075"/>
    <w:rsid w:val="002D3880"/>
    <w:rsid w:val="0031259B"/>
    <w:rsid w:val="003141E6"/>
    <w:rsid w:val="00357662"/>
    <w:rsid w:val="003A0CD4"/>
    <w:rsid w:val="003D0DDF"/>
    <w:rsid w:val="00435AC5"/>
    <w:rsid w:val="00494D61"/>
    <w:rsid w:val="004C64B9"/>
    <w:rsid w:val="00517B79"/>
    <w:rsid w:val="00533D2C"/>
    <w:rsid w:val="005C439B"/>
    <w:rsid w:val="00613B20"/>
    <w:rsid w:val="006423A3"/>
    <w:rsid w:val="006661B1"/>
    <w:rsid w:val="0067114F"/>
    <w:rsid w:val="006A14D3"/>
    <w:rsid w:val="006C7F20"/>
    <w:rsid w:val="00753612"/>
    <w:rsid w:val="00756BFA"/>
    <w:rsid w:val="007A248E"/>
    <w:rsid w:val="007E089E"/>
    <w:rsid w:val="007E37AE"/>
    <w:rsid w:val="007F4977"/>
    <w:rsid w:val="00815122"/>
    <w:rsid w:val="00863C9E"/>
    <w:rsid w:val="00873F41"/>
    <w:rsid w:val="00882A7F"/>
    <w:rsid w:val="00883238"/>
    <w:rsid w:val="00896F4E"/>
    <w:rsid w:val="008B6DAD"/>
    <w:rsid w:val="008F628F"/>
    <w:rsid w:val="00946326"/>
    <w:rsid w:val="00955A12"/>
    <w:rsid w:val="00A04269"/>
    <w:rsid w:val="00A07AEF"/>
    <w:rsid w:val="00A338AA"/>
    <w:rsid w:val="00A444E0"/>
    <w:rsid w:val="00A65C90"/>
    <w:rsid w:val="00A67026"/>
    <w:rsid w:val="00A930A9"/>
    <w:rsid w:val="00AA5072"/>
    <w:rsid w:val="00AB2469"/>
    <w:rsid w:val="00AB700C"/>
    <w:rsid w:val="00AE5123"/>
    <w:rsid w:val="00AF6788"/>
    <w:rsid w:val="00B24BC1"/>
    <w:rsid w:val="00B304B8"/>
    <w:rsid w:val="00B66B19"/>
    <w:rsid w:val="00BB7EE7"/>
    <w:rsid w:val="00C31BB7"/>
    <w:rsid w:val="00C90888"/>
    <w:rsid w:val="00C9364D"/>
    <w:rsid w:val="00CB0FC2"/>
    <w:rsid w:val="00D7122C"/>
    <w:rsid w:val="00D76889"/>
    <w:rsid w:val="00D90E8D"/>
    <w:rsid w:val="00DF1273"/>
    <w:rsid w:val="00DF45EE"/>
    <w:rsid w:val="00E04870"/>
    <w:rsid w:val="00E0588F"/>
    <w:rsid w:val="00E127DD"/>
    <w:rsid w:val="00E260EE"/>
    <w:rsid w:val="00E47CA3"/>
    <w:rsid w:val="00E67D36"/>
    <w:rsid w:val="00E73916"/>
    <w:rsid w:val="00E740BB"/>
    <w:rsid w:val="00E773DE"/>
    <w:rsid w:val="00EF089D"/>
    <w:rsid w:val="00EF6DE5"/>
    <w:rsid w:val="00F02C96"/>
    <w:rsid w:val="00F06DBC"/>
    <w:rsid w:val="00FA0809"/>
    <w:rsid w:val="00FD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91AF4"/>
  <w15:chartTrackingRefBased/>
  <w15:docId w15:val="{B05D07D5-A794-BB4B-8F5F-5638AADF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9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39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39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39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39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39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39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39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39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9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39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39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39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39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39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39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39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3916"/>
    <w:rPr>
      <w:rFonts w:eastAsiaTheme="majorEastAsia" w:cstheme="majorBidi"/>
      <w:color w:val="272727" w:themeColor="text1" w:themeTint="D8"/>
    </w:rPr>
  </w:style>
  <w:style w:type="paragraph" w:styleId="Title">
    <w:name w:val="Title"/>
    <w:basedOn w:val="Normal"/>
    <w:next w:val="Normal"/>
    <w:link w:val="TitleChar"/>
    <w:uiPriority w:val="10"/>
    <w:qFormat/>
    <w:rsid w:val="00E7391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9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391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39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39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73916"/>
    <w:rPr>
      <w:i/>
      <w:iCs/>
      <w:color w:val="404040" w:themeColor="text1" w:themeTint="BF"/>
    </w:rPr>
  </w:style>
  <w:style w:type="paragraph" w:styleId="ListParagraph">
    <w:name w:val="List Paragraph"/>
    <w:basedOn w:val="Normal"/>
    <w:uiPriority w:val="34"/>
    <w:qFormat/>
    <w:rsid w:val="00E73916"/>
    <w:pPr>
      <w:ind w:left="720"/>
      <w:contextualSpacing/>
    </w:pPr>
  </w:style>
  <w:style w:type="character" w:styleId="IntenseEmphasis">
    <w:name w:val="Intense Emphasis"/>
    <w:basedOn w:val="DefaultParagraphFont"/>
    <w:uiPriority w:val="21"/>
    <w:qFormat/>
    <w:rsid w:val="00E73916"/>
    <w:rPr>
      <w:i/>
      <w:iCs/>
      <w:color w:val="0F4761" w:themeColor="accent1" w:themeShade="BF"/>
    </w:rPr>
  </w:style>
  <w:style w:type="paragraph" w:styleId="IntenseQuote">
    <w:name w:val="Intense Quote"/>
    <w:basedOn w:val="Normal"/>
    <w:next w:val="Normal"/>
    <w:link w:val="IntenseQuoteChar"/>
    <w:uiPriority w:val="30"/>
    <w:qFormat/>
    <w:rsid w:val="00E739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3916"/>
    <w:rPr>
      <w:i/>
      <w:iCs/>
      <w:color w:val="0F4761" w:themeColor="accent1" w:themeShade="BF"/>
    </w:rPr>
  </w:style>
  <w:style w:type="character" w:styleId="IntenseReference">
    <w:name w:val="Intense Reference"/>
    <w:basedOn w:val="DefaultParagraphFont"/>
    <w:uiPriority w:val="32"/>
    <w:qFormat/>
    <w:rsid w:val="00E73916"/>
    <w:rPr>
      <w:b/>
      <w:bCs/>
      <w:smallCaps/>
      <w:color w:val="0F4761" w:themeColor="accent1" w:themeShade="BF"/>
      <w:spacing w:val="5"/>
    </w:rPr>
  </w:style>
  <w:style w:type="paragraph" w:styleId="NormalWeb">
    <w:name w:val="Normal (Web)"/>
    <w:basedOn w:val="Normal"/>
    <w:uiPriority w:val="99"/>
    <w:unhideWhenUsed/>
    <w:rsid w:val="00E739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73916"/>
    <w:rPr>
      <w:color w:val="0000FF"/>
      <w:u w:val="single"/>
    </w:rPr>
  </w:style>
  <w:style w:type="character" w:styleId="UnresolvedMention">
    <w:name w:val="Unresolved Mention"/>
    <w:basedOn w:val="DefaultParagraphFont"/>
    <w:uiPriority w:val="99"/>
    <w:semiHidden/>
    <w:unhideWhenUsed/>
    <w:rsid w:val="00E73916"/>
    <w:rPr>
      <w:color w:val="605E5C"/>
      <w:shd w:val="clear" w:color="auto" w:fill="E1DFDD"/>
    </w:rPr>
  </w:style>
  <w:style w:type="character" w:customStyle="1" w:styleId="text">
    <w:name w:val="text"/>
    <w:basedOn w:val="DefaultParagraphFont"/>
    <w:rsid w:val="006C7F20"/>
  </w:style>
  <w:style w:type="character" w:styleId="Emphasis">
    <w:name w:val="Emphasis"/>
    <w:basedOn w:val="DefaultParagraphFont"/>
    <w:uiPriority w:val="20"/>
    <w:qFormat/>
    <w:rsid w:val="00A04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10155">
      <w:bodyDiv w:val="1"/>
      <w:marLeft w:val="0"/>
      <w:marRight w:val="0"/>
      <w:marTop w:val="0"/>
      <w:marBottom w:val="0"/>
      <w:divBdr>
        <w:top w:val="none" w:sz="0" w:space="0" w:color="auto"/>
        <w:left w:val="none" w:sz="0" w:space="0" w:color="auto"/>
        <w:bottom w:val="none" w:sz="0" w:space="0" w:color="auto"/>
        <w:right w:val="none" w:sz="0" w:space="0" w:color="auto"/>
      </w:divBdr>
    </w:div>
    <w:div w:id="717241055">
      <w:bodyDiv w:val="1"/>
      <w:marLeft w:val="0"/>
      <w:marRight w:val="0"/>
      <w:marTop w:val="0"/>
      <w:marBottom w:val="0"/>
      <w:divBdr>
        <w:top w:val="none" w:sz="0" w:space="0" w:color="auto"/>
        <w:left w:val="none" w:sz="0" w:space="0" w:color="auto"/>
        <w:bottom w:val="none" w:sz="0" w:space="0" w:color="auto"/>
        <w:right w:val="none" w:sz="0" w:space="0" w:color="auto"/>
      </w:divBdr>
      <w:divsChild>
        <w:div w:id="1237479049">
          <w:marLeft w:val="0"/>
          <w:marRight w:val="0"/>
          <w:marTop w:val="0"/>
          <w:marBottom w:val="0"/>
          <w:divBdr>
            <w:top w:val="single" w:sz="2" w:space="5" w:color="000000"/>
            <w:left w:val="single" w:sz="2" w:space="0" w:color="000000"/>
            <w:bottom w:val="single" w:sz="2" w:space="5" w:color="000000"/>
            <w:right w:val="single" w:sz="2" w:space="0" w:color="000000"/>
          </w:divBdr>
          <w:divsChild>
            <w:div w:id="333073435">
              <w:marLeft w:val="0"/>
              <w:marRight w:val="0"/>
              <w:marTop w:val="0"/>
              <w:marBottom w:val="0"/>
              <w:divBdr>
                <w:top w:val="single" w:sz="2" w:space="0" w:color="000000"/>
                <w:left w:val="single" w:sz="2" w:space="0" w:color="000000"/>
                <w:bottom w:val="single" w:sz="2" w:space="0" w:color="000000"/>
                <w:right w:val="single" w:sz="2" w:space="0" w:color="000000"/>
              </w:divBdr>
              <w:divsChild>
                <w:div w:id="15398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044">
          <w:marLeft w:val="0"/>
          <w:marRight w:val="0"/>
          <w:marTop w:val="0"/>
          <w:marBottom w:val="0"/>
          <w:divBdr>
            <w:top w:val="single" w:sz="2" w:space="5" w:color="000000"/>
            <w:left w:val="single" w:sz="2" w:space="0" w:color="000000"/>
            <w:bottom w:val="single" w:sz="2" w:space="5" w:color="000000"/>
            <w:right w:val="single" w:sz="2" w:space="0" w:color="000000"/>
          </w:divBdr>
          <w:divsChild>
            <w:div w:id="773718379">
              <w:marLeft w:val="0"/>
              <w:marRight w:val="0"/>
              <w:marTop w:val="0"/>
              <w:marBottom w:val="0"/>
              <w:divBdr>
                <w:top w:val="single" w:sz="2" w:space="0" w:color="000000"/>
                <w:left w:val="single" w:sz="2" w:space="8" w:color="000000"/>
                <w:bottom w:val="single" w:sz="2" w:space="0" w:color="000000"/>
                <w:right w:val="single" w:sz="2" w:space="8" w:color="000000"/>
              </w:divBdr>
            </w:div>
            <w:div w:id="2009164112">
              <w:marLeft w:val="0"/>
              <w:marRight w:val="0"/>
              <w:marTop w:val="0"/>
              <w:marBottom w:val="0"/>
              <w:divBdr>
                <w:top w:val="single" w:sz="2" w:space="0" w:color="000000"/>
                <w:left w:val="single" w:sz="2" w:space="0" w:color="000000"/>
                <w:bottom w:val="single" w:sz="2" w:space="0" w:color="000000"/>
                <w:right w:val="single" w:sz="2" w:space="4" w:color="000000"/>
              </w:divBdr>
            </w:div>
            <w:div w:id="465128634">
              <w:marLeft w:val="0"/>
              <w:marRight w:val="0"/>
              <w:marTop w:val="0"/>
              <w:marBottom w:val="0"/>
              <w:divBdr>
                <w:top w:val="single" w:sz="2" w:space="0" w:color="000000"/>
                <w:left w:val="single" w:sz="2" w:space="0" w:color="000000"/>
                <w:bottom w:val="single" w:sz="2" w:space="0" w:color="000000"/>
                <w:right w:val="single" w:sz="2" w:space="0" w:color="000000"/>
              </w:divBdr>
              <w:divsChild>
                <w:div w:id="12747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1540">
          <w:marLeft w:val="0"/>
          <w:marRight w:val="0"/>
          <w:marTop w:val="0"/>
          <w:marBottom w:val="0"/>
          <w:divBdr>
            <w:top w:val="single" w:sz="2" w:space="5" w:color="000000"/>
            <w:left w:val="single" w:sz="2" w:space="0" w:color="000000"/>
            <w:bottom w:val="single" w:sz="2" w:space="5" w:color="000000"/>
            <w:right w:val="single" w:sz="2" w:space="0" w:color="000000"/>
          </w:divBdr>
          <w:divsChild>
            <w:div w:id="509029834">
              <w:marLeft w:val="0"/>
              <w:marRight w:val="0"/>
              <w:marTop w:val="0"/>
              <w:marBottom w:val="0"/>
              <w:divBdr>
                <w:top w:val="single" w:sz="2" w:space="0" w:color="000000"/>
                <w:left w:val="single" w:sz="2" w:space="8" w:color="000000"/>
                <w:bottom w:val="single" w:sz="2" w:space="0" w:color="000000"/>
                <w:right w:val="single" w:sz="2" w:space="8" w:color="000000"/>
              </w:divBdr>
            </w:div>
            <w:div w:id="988629955">
              <w:marLeft w:val="0"/>
              <w:marRight w:val="0"/>
              <w:marTop w:val="0"/>
              <w:marBottom w:val="0"/>
              <w:divBdr>
                <w:top w:val="single" w:sz="2" w:space="0" w:color="000000"/>
                <w:left w:val="single" w:sz="2" w:space="0" w:color="000000"/>
                <w:bottom w:val="single" w:sz="2" w:space="0" w:color="000000"/>
                <w:right w:val="single" w:sz="2" w:space="4" w:color="000000"/>
              </w:divBdr>
            </w:div>
            <w:div w:id="1568343062">
              <w:marLeft w:val="0"/>
              <w:marRight w:val="0"/>
              <w:marTop w:val="0"/>
              <w:marBottom w:val="0"/>
              <w:divBdr>
                <w:top w:val="single" w:sz="2" w:space="0" w:color="000000"/>
                <w:left w:val="single" w:sz="2" w:space="0" w:color="000000"/>
                <w:bottom w:val="single" w:sz="2" w:space="0" w:color="000000"/>
                <w:right w:val="single" w:sz="2" w:space="0" w:color="000000"/>
              </w:divBdr>
              <w:divsChild>
                <w:div w:id="6131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818">
          <w:marLeft w:val="0"/>
          <w:marRight w:val="0"/>
          <w:marTop w:val="0"/>
          <w:marBottom w:val="0"/>
          <w:divBdr>
            <w:top w:val="single" w:sz="2" w:space="5" w:color="000000"/>
            <w:left w:val="single" w:sz="2" w:space="0" w:color="000000"/>
            <w:bottom w:val="single" w:sz="2" w:space="5" w:color="000000"/>
            <w:right w:val="single" w:sz="2" w:space="0" w:color="000000"/>
          </w:divBdr>
          <w:divsChild>
            <w:div w:id="1909920321">
              <w:marLeft w:val="0"/>
              <w:marRight w:val="0"/>
              <w:marTop w:val="0"/>
              <w:marBottom w:val="0"/>
              <w:divBdr>
                <w:top w:val="single" w:sz="2" w:space="0" w:color="000000"/>
                <w:left w:val="single" w:sz="2" w:space="8" w:color="000000"/>
                <w:bottom w:val="single" w:sz="2" w:space="0" w:color="000000"/>
                <w:right w:val="single" w:sz="2" w:space="8" w:color="000000"/>
              </w:divBdr>
            </w:div>
            <w:div w:id="1447887085">
              <w:marLeft w:val="0"/>
              <w:marRight w:val="0"/>
              <w:marTop w:val="0"/>
              <w:marBottom w:val="0"/>
              <w:divBdr>
                <w:top w:val="single" w:sz="2" w:space="0" w:color="000000"/>
                <w:left w:val="single" w:sz="2" w:space="0" w:color="000000"/>
                <w:bottom w:val="single" w:sz="2" w:space="0" w:color="000000"/>
                <w:right w:val="single" w:sz="2" w:space="4" w:color="000000"/>
              </w:divBdr>
            </w:div>
            <w:div w:id="205145348">
              <w:marLeft w:val="0"/>
              <w:marRight w:val="0"/>
              <w:marTop w:val="0"/>
              <w:marBottom w:val="0"/>
              <w:divBdr>
                <w:top w:val="single" w:sz="2" w:space="0" w:color="000000"/>
                <w:left w:val="single" w:sz="2" w:space="0" w:color="000000"/>
                <w:bottom w:val="single" w:sz="2" w:space="0" w:color="000000"/>
                <w:right w:val="single" w:sz="2" w:space="0" w:color="000000"/>
              </w:divBdr>
              <w:divsChild>
                <w:div w:id="2053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310">
          <w:marLeft w:val="0"/>
          <w:marRight w:val="0"/>
          <w:marTop w:val="0"/>
          <w:marBottom w:val="0"/>
          <w:divBdr>
            <w:top w:val="single" w:sz="2" w:space="5" w:color="000000"/>
            <w:left w:val="single" w:sz="2" w:space="0" w:color="000000"/>
            <w:bottom w:val="single" w:sz="2" w:space="5" w:color="000000"/>
            <w:right w:val="single" w:sz="2" w:space="0" w:color="000000"/>
          </w:divBdr>
          <w:divsChild>
            <w:div w:id="1301768235">
              <w:marLeft w:val="0"/>
              <w:marRight w:val="0"/>
              <w:marTop w:val="0"/>
              <w:marBottom w:val="0"/>
              <w:divBdr>
                <w:top w:val="single" w:sz="2" w:space="0" w:color="000000"/>
                <w:left w:val="single" w:sz="2" w:space="8" w:color="000000"/>
                <w:bottom w:val="single" w:sz="2" w:space="0" w:color="000000"/>
                <w:right w:val="single" w:sz="2" w:space="8" w:color="000000"/>
              </w:divBdr>
            </w:div>
            <w:div w:id="1942371596">
              <w:marLeft w:val="0"/>
              <w:marRight w:val="0"/>
              <w:marTop w:val="0"/>
              <w:marBottom w:val="0"/>
              <w:divBdr>
                <w:top w:val="single" w:sz="2" w:space="0" w:color="000000"/>
                <w:left w:val="single" w:sz="2" w:space="0" w:color="000000"/>
                <w:bottom w:val="single" w:sz="2" w:space="0" w:color="000000"/>
                <w:right w:val="single" w:sz="2" w:space="4" w:color="000000"/>
              </w:divBdr>
            </w:div>
            <w:div w:id="927929522">
              <w:marLeft w:val="0"/>
              <w:marRight w:val="0"/>
              <w:marTop w:val="0"/>
              <w:marBottom w:val="0"/>
              <w:divBdr>
                <w:top w:val="single" w:sz="2" w:space="0" w:color="000000"/>
                <w:left w:val="single" w:sz="2" w:space="0" w:color="000000"/>
                <w:bottom w:val="single" w:sz="2" w:space="0" w:color="000000"/>
                <w:right w:val="single" w:sz="2" w:space="0" w:color="000000"/>
              </w:divBdr>
              <w:divsChild>
                <w:div w:id="2724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6300">
          <w:marLeft w:val="0"/>
          <w:marRight w:val="0"/>
          <w:marTop w:val="0"/>
          <w:marBottom w:val="0"/>
          <w:divBdr>
            <w:top w:val="single" w:sz="2" w:space="5" w:color="000000"/>
            <w:left w:val="single" w:sz="2" w:space="0" w:color="000000"/>
            <w:bottom w:val="single" w:sz="2" w:space="5" w:color="000000"/>
            <w:right w:val="single" w:sz="2" w:space="0" w:color="000000"/>
          </w:divBdr>
          <w:divsChild>
            <w:div w:id="1295404334">
              <w:marLeft w:val="0"/>
              <w:marRight w:val="0"/>
              <w:marTop w:val="0"/>
              <w:marBottom w:val="0"/>
              <w:divBdr>
                <w:top w:val="single" w:sz="2" w:space="0" w:color="000000"/>
                <w:left w:val="single" w:sz="2" w:space="8" w:color="000000"/>
                <w:bottom w:val="single" w:sz="2" w:space="0" w:color="000000"/>
                <w:right w:val="single" w:sz="2" w:space="8" w:color="000000"/>
              </w:divBdr>
            </w:div>
            <w:div w:id="1904489250">
              <w:marLeft w:val="0"/>
              <w:marRight w:val="0"/>
              <w:marTop w:val="0"/>
              <w:marBottom w:val="0"/>
              <w:divBdr>
                <w:top w:val="single" w:sz="2" w:space="0" w:color="000000"/>
                <w:left w:val="single" w:sz="2" w:space="0" w:color="000000"/>
                <w:bottom w:val="single" w:sz="2" w:space="0" w:color="000000"/>
                <w:right w:val="single" w:sz="2" w:space="4" w:color="000000"/>
              </w:divBdr>
            </w:div>
            <w:div w:id="1590383468">
              <w:marLeft w:val="0"/>
              <w:marRight w:val="0"/>
              <w:marTop w:val="0"/>
              <w:marBottom w:val="0"/>
              <w:divBdr>
                <w:top w:val="single" w:sz="2" w:space="0" w:color="000000"/>
                <w:left w:val="single" w:sz="2" w:space="0" w:color="000000"/>
                <w:bottom w:val="single" w:sz="2" w:space="0" w:color="000000"/>
                <w:right w:val="single" w:sz="2" w:space="0" w:color="000000"/>
              </w:divBdr>
              <w:divsChild>
                <w:div w:id="699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3326">
          <w:marLeft w:val="0"/>
          <w:marRight w:val="0"/>
          <w:marTop w:val="0"/>
          <w:marBottom w:val="0"/>
          <w:divBdr>
            <w:top w:val="single" w:sz="2" w:space="5" w:color="000000"/>
            <w:left w:val="single" w:sz="2" w:space="0" w:color="000000"/>
            <w:bottom w:val="single" w:sz="2" w:space="5" w:color="000000"/>
            <w:right w:val="single" w:sz="2" w:space="0" w:color="000000"/>
          </w:divBdr>
          <w:divsChild>
            <w:div w:id="1941332150">
              <w:marLeft w:val="0"/>
              <w:marRight w:val="0"/>
              <w:marTop w:val="0"/>
              <w:marBottom w:val="0"/>
              <w:divBdr>
                <w:top w:val="single" w:sz="2" w:space="0" w:color="000000"/>
                <w:left w:val="single" w:sz="2" w:space="8" w:color="000000"/>
                <w:bottom w:val="single" w:sz="2" w:space="0" w:color="000000"/>
                <w:right w:val="single" w:sz="2" w:space="8" w:color="000000"/>
              </w:divBdr>
            </w:div>
            <w:div w:id="1056314299">
              <w:marLeft w:val="0"/>
              <w:marRight w:val="0"/>
              <w:marTop w:val="0"/>
              <w:marBottom w:val="0"/>
              <w:divBdr>
                <w:top w:val="single" w:sz="2" w:space="0" w:color="000000"/>
                <w:left w:val="single" w:sz="2" w:space="0" w:color="000000"/>
                <w:bottom w:val="single" w:sz="2" w:space="0" w:color="000000"/>
                <w:right w:val="single" w:sz="2" w:space="4" w:color="000000"/>
              </w:divBdr>
            </w:div>
            <w:div w:id="1375621250">
              <w:marLeft w:val="0"/>
              <w:marRight w:val="0"/>
              <w:marTop w:val="0"/>
              <w:marBottom w:val="0"/>
              <w:divBdr>
                <w:top w:val="single" w:sz="2" w:space="0" w:color="000000"/>
                <w:left w:val="single" w:sz="2" w:space="0" w:color="000000"/>
                <w:bottom w:val="single" w:sz="2" w:space="0" w:color="000000"/>
                <w:right w:val="single" w:sz="2" w:space="0" w:color="000000"/>
              </w:divBdr>
              <w:divsChild>
                <w:div w:id="1857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7560">
          <w:marLeft w:val="0"/>
          <w:marRight w:val="0"/>
          <w:marTop w:val="0"/>
          <w:marBottom w:val="0"/>
          <w:divBdr>
            <w:top w:val="single" w:sz="2" w:space="5" w:color="000000"/>
            <w:left w:val="single" w:sz="2" w:space="0" w:color="000000"/>
            <w:bottom w:val="single" w:sz="2" w:space="5" w:color="000000"/>
            <w:right w:val="single" w:sz="2" w:space="0" w:color="000000"/>
          </w:divBdr>
          <w:divsChild>
            <w:div w:id="222984886">
              <w:marLeft w:val="0"/>
              <w:marRight w:val="0"/>
              <w:marTop w:val="0"/>
              <w:marBottom w:val="0"/>
              <w:divBdr>
                <w:top w:val="single" w:sz="2" w:space="0" w:color="000000"/>
                <w:left w:val="single" w:sz="2" w:space="8" w:color="000000"/>
                <w:bottom w:val="single" w:sz="2" w:space="0" w:color="000000"/>
                <w:right w:val="single" w:sz="2" w:space="8" w:color="000000"/>
              </w:divBdr>
            </w:div>
            <w:div w:id="1040935839">
              <w:marLeft w:val="0"/>
              <w:marRight w:val="0"/>
              <w:marTop w:val="0"/>
              <w:marBottom w:val="0"/>
              <w:divBdr>
                <w:top w:val="single" w:sz="2" w:space="0" w:color="000000"/>
                <w:left w:val="single" w:sz="2" w:space="0" w:color="000000"/>
                <w:bottom w:val="single" w:sz="2" w:space="0" w:color="000000"/>
                <w:right w:val="single" w:sz="2" w:space="4" w:color="000000"/>
              </w:divBdr>
            </w:div>
            <w:div w:id="1998997769">
              <w:marLeft w:val="0"/>
              <w:marRight w:val="0"/>
              <w:marTop w:val="0"/>
              <w:marBottom w:val="0"/>
              <w:divBdr>
                <w:top w:val="single" w:sz="2" w:space="0" w:color="000000"/>
                <w:left w:val="single" w:sz="2" w:space="0" w:color="000000"/>
                <w:bottom w:val="single" w:sz="2" w:space="0" w:color="000000"/>
                <w:right w:val="single" w:sz="2" w:space="0" w:color="000000"/>
              </w:divBdr>
              <w:divsChild>
                <w:div w:id="1335492668">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173834057">
      <w:bodyDiv w:val="1"/>
      <w:marLeft w:val="0"/>
      <w:marRight w:val="0"/>
      <w:marTop w:val="0"/>
      <w:marBottom w:val="0"/>
      <w:divBdr>
        <w:top w:val="none" w:sz="0" w:space="0" w:color="auto"/>
        <w:left w:val="none" w:sz="0" w:space="0" w:color="auto"/>
        <w:bottom w:val="none" w:sz="0" w:space="0" w:color="auto"/>
        <w:right w:val="none" w:sz="0" w:space="0" w:color="auto"/>
      </w:divBdr>
    </w:div>
    <w:div w:id="1245412907">
      <w:bodyDiv w:val="1"/>
      <w:marLeft w:val="0"/>
      <w:marRight w:val="0"/>
      <w:marTop w:val="0"/>
      <w:marBottom w:val="0"/>
      <w:divBdr>
        <w:top w:val="none" w:sz="0" w:space="0" w:color="auto"/>
        <w:left w:val="none" w:sz="0" w:space="0" w:color="auto"/>
        <w:bottom w:val="none" w:sz="0" w:space="0" w:color="auto"/>
        <w:right w:val="none" w:sz="0" w:space="0" w:color="auto"/>
      </w:divBdr>
    </w:div>
    <w:div w:id="17908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Gal%204.4" TargetMode="External"/><Relationship Id="rId13" Type="http://schemas.openxmlformats.org/officeDocument/2006/relationships/hyperlink" Target="https://biblia.com/bible/nasb95/Heb%20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nasb95/Heb%201.3" TargetMode="External"/><Relationship Id="rId12" Type="http://schemas.openxmlformats.org/officeDocument/2006/relationships/hyperlink" Target="https://biblia.com/bible/nasb95/John%201.14" TargetMode="External"/><Relationship Id="rId17" Type="http://schemas.openxmlformats.org/officeDocument/2006/relationships/hyperlink" Target="https://www.biblegateway.com/passage/?search=Philippians%202&amp;version=ESV" TargetMode="External"/><Relationship Id="rId2" Type="http://schemas.openxmlformats.org/officeDocument/2006/relationships/styles" Target="styles.xml"/><Relationship Id="rId16" Type="http://schemas.openxmlformats.org/officeDocument/2006/relationships/hyperlink" Target="https://www.biblegateway.com/passage/?search=Philippians%202&amp;version=ESV" TargetMode="External"/><Relationship Id="rId1" Type="http://schemas.openxmlformats.org/officeDocument/2006/relationships/numbering" Target="numbering.xml"/><Relationship Id="rId6" Type="http://schemas.openxmlformats.org/officeDocument/2006/relationships/hyperlink" Target="https://biblia.com/bible/nasb95/Col%202.9" TargetMode="External"/><Relationship Id="rId11" Type="http://schemas.openxmlformats.org/officeDocument/2006/relationships/hyperlink" Target="https://biblia.com/bible/nasb95/Rom%201.3" TargetMode="External"/><Relationship Id="rId5" Type="http://schemas.openxmlformats.org/officeDocument/2006/relationships/hyperlink" Target="https://biblia.com/bible/nasb95/John%2010.30" TargetMode="External"/><Relationship Id="rId15" Type="http://schemas.openxmlformats.org/officeDocument/2006/relationships/hyperlink" Target="https://www.biblegateway.com/passage/?search=Philippians%202&amp;version=ESV" TargetMode="External"/><Relationship Id="rId10" Type="http://schemas.openxmlformats.org/officeDocument/2006/relationships/hyperlink" Target="https://biblia.com/bible/nasb95/Col%201.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a.com/bible/nasb95/Rom%208.3" TargetMode="External"/><Relationship Id="rId14" Type="http://schemas.openxmlformats.org/officeDocument/2006/relationships/hyperlink" Target="https://biblia.com/bible/nasb95/1%20Tim%2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Capaldi</dc:creator>
  <cp:keywords/>
  <dc:description/>
  <cp:lastModifiedBy>Michael Capaldi</cp:lastModifiedBy>
  <cp:revision>34</cp:revision>
  <cp:lastPrinted>2024-02-01T20:57:00Z</cp:lastPrinted>
  <dcterms:created xsi:type="dcterms:W3CDTF">2024-02-01T21:12:00Z</dcterms:created>
  <dcterms:modified xsi:type="dcterms:W3CDTF">2024-02-03T15:59:00Z</dcterms:modified>
</cp:coreProperties>
</file>